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5E8D" w14:textId="77777777" w:rsidR="002643DF" w:rsidRDefault="002643DF" w:rsidP="005D0CD8">
      <w:pPr>
        <w:spacing w:after="240" w:line="21" w:lineRule="atLeast"/>
        <w:rPr>
          <w:rFonts w:ascii="Cambria" w:hAnsi="Cambria"/>
          <w:b/>
          <w:sz w:val="32"/>
          <w:szCs w:val="32"/>
        </w:rPr>
      </w:pPr>
      <w:r w:rsidRPr="002643DF">
        <w:rPr>
          <w:rFonts w:ascii="Cambria" w:hAnsi="Cambria"/>
          <w:b/>
          <w:sz w:val="32"/>
          <w:szCs w:val="32"/>
        </w:rPr>
        <w:t>Verpflichtungserklärung Unterauftrag</w:t>
      </w:r>
      <w:r w:rsidR="00A7153B">
        <w:rPr>
          <w:rFonts w:ascii="Cambria" w:hAnsi="Cambria"/>
          <w:b/>
          <w:sz w:val="32"/>
          <w:szCs w:val="32"/>
        </w:rPr>
        <w:t xml:space="preserve"> | </w:t>
      </w:r>
      <w:r w:rsidRPr="002643DF">
        <w:rPr>
          <w:rFonts w:ascii="Cambria" w:hAnsi="Cambria"/>
          <w:b/>
          <w:sz w:val="32"/>
          <w:szCs w:val="32"/>
        </w:rPr>
        <w:t>Eignungsleihe</w:t>
      </w:r>
      <w:r w:rsidRPr="002643DF">
        <w:rPr>
          <w:rStyle w:val="Funotenzeichen"/>
          <w:rFonts w:ascii="Cambria" w:hAnsi="Cambria"/>
          <w:b/>
          <w:sz w:val="32"/>
          <w:szCs w:val="32"/>
        </w:rPr>
        <w:footnoteReference w:id="2"/>
      </w:r>
    </w:p>
    <w:p w14:paraId="4EC80B77" w14:textId="5739FD81" w:rsidR="008647E6" w:rsidRPr="008647E6" w:rsidRDefault="008647E6" w:rsidP="005D0CD8">
      <w:pPr>
        <w:spacing w:after="240" w:line="21" w:lineRule="atLeast"/>
        <w:rPr>
          <w:rFonts w:ascii="Cambria" w:hAnsi="Cambria"/>
          <w:b/>
          <w:sz w:val="30"/>
          <w:szCs w:val="30"/>
          <w:lang w:val="en-GB"/>
        </w:rPr>
      </w:pPr>
      <w:r w:rsidRPr="008647E6">
        <w:rPr>
          <w:rFonts w:ascii="Cambria" w:hAnsi="Cambria"/>
          <w:b/>
          <w:sz w:val="30"/>
          <w:szCs w:val="30"/>
          <w:lang w:val="en-GB"/>
        </w:rPr>
        <w:t>Declaration of commitment – subcontracting/suitability lending</w:t>
      </w:r>
      <w:r w:rsidR="00845F59">
        <w:rPr>
          <w:rStyle w:val="Funotenzeichen"/>
          <w:rFonts w:ascii="Cambria" w:hAnsi="Cambria"/>
          <w:b/>
          <w:sz w:val="30"/>
          <w:szCs w:val="30"/>
          <w:lang w:val="en-GB"/>
        </w:rPr>
        <w:footnoteReference w:id="3"/>
      </w:r>
    </w:p>
    <w:p w14:paraId="58601EBD" w14:textId="12C381F0" w:rsidR="00850343" w:rsidRPr="005675DE" w:rsidRDefault="002643DF" w:rsidP="005D0CD8">
      <w:pPr>
        <w:spacing w:after="240" w:line="21" w:lineRule="atLeast"/>
        <w:rPr>
          <w:rFonts w:ascii="Cambria" w:hAnsi="Cambria"/>
          <w:b/>
          <w:sz w:val="26"/>
          <w:szCs w:val="26"/>
          <w:lang w:val="en-GB"/>
        </w:rPr>
      </w:pPr>
      <w:proofErr w:type="spellStart"/>
      <w:r w:rsidRPr="005675DE">
        <w:rPr>
          <w:rFonts w:ascii="Cambria" w:hAnsi="Cambria"/>
          <w:b/>
          <w:sz w:val="26"/>
          <w:szCs w:val="26"/>
          <w:lang w:val="en-GB"/>
        </w:rPr>
        <w:t>Vergabeverfahren</w:t>
      </w:r>
      <w:proofErr w:type="spellEnd"/>
      <w:r w:rsidR="00CD1B45" w:rsidRPr="005675DE">
        <w:rPr>
          <w:rFonts w:ascii="Cambria" w:hAnsi="Cambria"/>
          <w:b/>
          <w:sz w:val="26"/>
          <w:szCs w:val="26"/>
          <w:lang w:val="en-GB"/>
        </w:rPr>
        <w:t xml:space="preserve">/ </w:t>
      </w:r>
      <w:r w:rsidR="00CD1B45" w:rsidRPr="005675DE">
        <w:rPr>
          <w:rFonts w:ascii="Cambria" w:hAnsi="Cambria"/>
          <w:b/>
          <w:sz w:val="26"/>
          <w:szCs w:val="26"/>
          <w:lang w:val="en-GB"/>
        </w:rPr>
        <w:t>Procurement procedure</w:t>
      </w:r>
      <w:r w:rsidRPr="005675DE">
        <w:rPr>
          <w:rFonts w:ascii="Cambria" w:hAnsi="Cambria"/>
          <w:b/>
          <w:sz w:val="26"/>
          <w:szCs w:val="26"/>
          <w:lang w:val="en-GB"/>
        </w:rPr>
        <w:t xml:space="preserve">: </w:t>
      </w:r>
      <w:sdt>
        <w:sdtPr>
          <w:rPr>
            <w:rFonts w:ascii="Cambria" w:hAnsi="Cambria"/>
            <w:b/>
            <w:sz w:val="26"/>
            <w:szCs w:val="26"/>
          </w:rPr>
          <w:id w:val="400575099"/>
          <w:placeholder>
            <w:docPart w:val="2C2C402DE66E4D46BB22037FF3AA1E8D"/>
          </w:placeholder>
        </w:sdtPr>
        <w:sdtEndPr/>
        <w:sdtContent>
          <w:proofErr w:type="spellStart"/>
          <w:r w:rsidR="0071406B" w:rsidRPr="00BF2B0E">
            <w:rPr>
              <w:rFonts w:ascii="Cambria" w:hAnsi="Cambria" w:cs="Cambria"/>
              <w:b/>
              <w:bCs/>
              <w:sz w:val="26"/>
              <w:szCs w:val="26"/>
              <w:lang w:val="en-GB"/>
            </w:rPr>
            <w:t>Regulatorische</w:t>
          </w:r>
          <w:proofErr w:type="spellEnd"/>
          <w:r w:rsidR="0071406B" w:rsidRPr="00BF2B0E">
            <w:rPr>
              <w:rFonts w:ascii="Cambria" w:hAnsi="Cambria" w:cs="Cambria"/>
              <w:b/>
              <w:bCs/>
              <w:sz w:val="26"/>
              <w:szCs w:val="26"/>
              <w:lang w:val="en-GB"/>
            </w:rPr>
            <w:t xml:space="preserve"> Newsletter Pharma für den </w:t>
          </w:r>
          <w:proofErr w:type="spellStart"/>
          <w:r w:rsidR="0071406B" w:rsidRPr="00BF2B0E">
            <w:rPr>
              <w:rFonts w:ascii="Cambria" w:hAnsi="Cambria" w:cs="Cambria"/>
              <w:b/>
              <w:bCs/>
              <w:sz w:val="26"/>
              <w:szCs w:val="26"/>
              <w:lang w:val="en-GB"/>
            </w:rPr>
            <w:t>Zielmarkt</w:t>
          </w:r>
          <w:proofErr w:type="spellEnd"/>
          <w:r w:rsidR="0071406B" w:rsidRPr="00BF2B0E">
            <w:rPr>
              <w:rFonts w:ascii="Cambria" w:hAnsi="Cambria" w:cs="Cambria"/>
              <w:b/>
              <w:bCs/>
              <w:sz w:val="26"/>
              <w:szCs w:val="26"/>
              <w:lang w:val="en-GB"/>
            </w:rPr>
            <w:t xml:space="preserve"> China</w:t>
          </w:r>
          <w:r w:rsidR="0071406B" w:rsidRPr="00BF2B0E">
            <w:rPr>
              <w:rFonts w:ascii="Cambria" w:hAnsi="Cambria" w:cs="Cambria"/>
              <w:b/>
              <w:bCs/>
              <w:sz w:val="26"/>
              <w:szCs w:val="26"/>
              <w:lang w:val="en-GB"/>
            </w:rPr>
            <w:t>/</w:t>
          </w:r>
          <w:r w:rsidR="005675DE" w:rsidRPr="00BF2B0E">
            <w:rPr>
              <w:rFonts w:ascii="Cambria" w:hAnsi="Cambria" w:cs="Cambria"/>
              <w:b/>
              <w:bCs/>
              <w:sz w:val="26"/>
              <w:szCs w:val="26"/>
              <w:lang w:val="en-GB"/>
            </w:rPr>
            <w:t xml:space="preserve"> </w:t>
          </w:r>
          <w:r w:rsidR="005675DE" w:rsidRPr="00BF2B0E">
            <w:rPr>
              <w:rFonts w:ascii="Cambria" w:hAnsi="Cambria" w:cs="Cambria"/>
              <w:b/>
              <w:bCs/>
              <w:sz w:val="26"/>
              <w:szCs w:val="26"/>
              <w:lang w:val="en-US"/>
            </w:rPr>
            <w:t>Regulatory Newsletter Pharma for the Target Market China</w:t>
          </w:r>
          <w:r w:rsidR="0071406B" w:rsidRPr="005675DE">
            <w:rPr>
              <w:rFonts w:ascii="Cambria" w:hAnsi="Cambria" w:cs="Cambria"/>
              <w:b/>
              <w:bCs/>
              <w:sz w:val="28"/>
              <w:szCs w:val="28"/>
              <w:lang w:val="en-GB"/>
            </w:rPr>
            <w:t xml:space="preserve">  </w:t>
          </w:r>
        </w:sdtContent>
      </w:sdt>
    </w:p>
    <w:tbl>
      <w:tblPr>
        <w:tblStyle w:val="Tabellenraster"/>
        <w:tblW w:w="5000" w:type="pct"/>
        <w:tblLook w:val="04A0" w:firstRow="1" w:lastRow="0" w:firstColumn="1" w:lastColumn="0" w:noHBand="0" w:noVBand="1"/>
      </w:tblPr>
      <w:tblGrid>
        <w:gridCol w:w="9288"/>
      </w:tblGrid>
      <w:tr w:rsidR="00356C65" w14:paraId="43D4AAC7" w14:textId="77777777" w:rsidTr="005D0CD8">
        <w:trPr>
          <w:trHeight w:val="417"/>
        </w:trPr>
        <w:tc>
          <w:tcPr>
            <w:tcW w:w="5000" w:type="pct"/>
            <w:shd w:val="clear" w:color="auto" w:fill="008BD2" w:themeFill="text2"/>
            <w:vAlign w:val="center"/>
          </w:tcPr>
          <w:p w14:paraId="52207FD3" w14:textId="24DA1FC8" w:rsidR="00356C65" w:rsidRPr="00FA6548" w:rsidRDefault="00356C65" w:rsidP="00C27376">
            <w:pPr>
              <w:spacing w:line="21" w:lineRule="atLeast"/>
              <w:jc w:val="both"/>
              <w:rPr>
                <w:rFonts w:asciiTheme="majorHAnsi" w:hAnsiTheme="majorHAnsi"/>
                <w:b/>
                <w:sz w:val="24"/>
                <w:szCs w:val="24"/>
              </w:rPr>
            </w:pPr>
            <w:r w:rsidRPr="00FA6548">
              <w:rPr>
                <w:rFonts w:asciiTheme="majorHAnsi" w:hAnsiTheme="majorHAnsi"/>
                <w:b/>
                <w:color w:val="FFFFFF" w:themeColor="background1"/>
                <w:sz w:val="24"/>
                <w:szCs w:val="24"/>
              </w:rPr>
              <w:t>Auszufüllen vom Bieter | Bewerber</w:t>
            </w:r>
            <w:r w:rsidR="00C27376" w:rsidRPr="00FA6548">
              <w:rPr>
                <w:rFonts w:asciiTheme="majorHAnsi" w:hAnsiTheme="majorHAnsi"/>
                <w:b/>
                <w:color w:val="FFFFFF" w:themeColor="background1"/>
                <w:sz w:val="24"/>
                <w:szCs w:val="24"/>
              </w:rPr>
              <w:t xml:space="preserve"> / Tob e </w:t>
            </w:r>
            <w:proofErr w:type="spellStart"/>
            <w:r w:rsidR="00C27376" w:rsidRPr="00FA6548">
              <w:rPr>
                <w:rFonts w:asciiTheme="majorHAnsi" w:hAnsiTheme="majorHAnsi"/>
                <w:b/>
                <w:color w:val="FFFFFF" w:themeColor="background1"/>
                <w:sz w:val="24"/>
                <w:szCs w:val="24"/>
              </w:rPr>
              <w:t>completed</w:t>
            </w:r>
            <w:proofErr w:type="spellEnd"/>
            <w:r w:rsidR="00C27376" w:rsidRPr="00FA6548">
              <w:rPr>
                <w:rFonts w:asciiTheme="majorHAnsi" w:hAnsiTheme="majorHAnsi"/>
                <w:b/>
                <w:color w:val="FFFFFF" w:themeColor="background1"/>
                <w:sz w:val="24"/>
                <w:szCs w:val="24"/>
              </w:rPr>
              <w:t xml:space="preserve"> </w:t>
            </w:r>
            <w:proofErr w:type="spellStart"/>
            <w:r w:rsidR="00C27376" w:rsidRPr="00FA6548">
              <w:rPr>
                <w:rFonts w:asciiTheme="majorHAnsi" w:hAnsiTheme="majorHAnsi"/>
                <w:b/>
                <w:color w:val="FFFFFF" w:themeColor="background1"/>
                <w:sz w:val="24"/>
                <w:szCs w:val="24"/>
              </w:rPr>
              <w:t>by</w:t>
            </w:r>
            <w:proofErr w:type="spellEnd"/>
            <w:r w:rsidR="00C27376" w:rsidRPr="00FA6548">
              <w:rPr>
                <w:rFonts w:asciiTheme="majorHAnsi" w:hAnsiTheme="majorHAnsi"/>
                <w:b/>
                <w:color w:val="FFFFFF" w:themeColor="background1"/>
                <w:sz w:val="24"/>
                <w:szCs w:val="24"/>
              </w:rPr>
              <w:t xml:space="preserve"> </w:t>
            </w:r>
            <w:proofErr w:type="spellStart"/>
            <w:r w:rsidR="00C27376" w:rsidRPr="00FA6548">
              <w:rPr>
                <w:rFonts w:asciiTheme="majorHAnsi" w:hAnsiTheme="majorHAnsi"/>
                <w:b/>
                <w:color w:val="FFFFFF" w:themeColor="background1"/>
                <w:sz w:val="24"/>
                <w:szCs w:val="24"/>
              </w:rPr>
              <w:t>the</w:t>
            </w:r>
            <w:proofErr w:type="spellEnd"/>
            <w:r w:rsidR="00C27376" w:rsidRPr="00FA6548">
              <w:rPr>
                <w:rFonts w:asciiTheme="majorHAnsi" w:hAnsiTheme="majorHAnsi"/>
                <w:b/>
                <w:color w:val="FFFFFF" w:themeColor="background1"/>
                <w:sz w:val="24"/>
                <w:szCs w:val="24"/>
              </w:rPr>
              <w:t xml:space="preserve"> </w:t>
            </w:r>
            <w:proofErr w:type="spellStart"/>
            <w:r w:rsidR="00C27376" w:rsidRPr="00FA6548">
              <w:rPr>
                <w:rFonts w:asciiTheme="majorHAnsi" w:hAnsiTheme="majorHAnsi"/>
                <w:b/>
                <w:color w:val="FFFFFF" w:themeColor="background1"/>
                <w:sz w:val="24"/>
                <w:szCs w:val="24"/>
              </w:rPr>
              <w:t>bidde</w:t>
            </w:r>
            <w:r w:rsidR="00FA6548" w:rsidRPr="00FA6548">
              <w:rPr>
                <w:rFonts w:asciiTheme="majorHAnsi" w:hAnsiTheme="majorHAnsi"/>
                <w:b/>
                <w:color w:val="FFFFFF" w:themeColor="background1"/>
                <w:sz w:val="24"/>
                <w:szCs w:val="24"/>
              </w:rPr>
              <w:t>r</w:t>
            </w:r>
            <w:proofErr w:type="spellEnd"/>
            <w:r w:rsidR="00C27376" w:rsidRPr="00FA6548">
              <w:rPr>
                <w:rFonts w:asciiTheme="majorHAnsi" w:hAnsiTheme="majorHAnsi"/>
                <w:b/>
                <w:color w:val="FFFFFF" w:themeColor="background1"/>
                <w:sz w:val="24"/>
                <w:szCs w:val="24"/>
              </w:rPr>
              <w:t xml:space="preserve"> | </w:t>
            </w:r>
            <w:proofErr w:type="spellStart"/>
            <w:r w:rsidR="00FA6548" w:rsidRPr="00FA6548">
              <w:rPr>
                <w:rFonts w:asciiTheme="majorHAnsi" w:hAnsiTheme="majorHAnsi"/>
                <w:b/>
                <w:color w:val="FFFFFF" w:themeColor="background1"/>
                <w:sz w:val="24"/>
                <w:szCs w:val="24"/>
              </w:rPr>
              <w:t>applicant</w:t>
            </w:r>
            <w:proofErr w:type="spellEnd"/>
          </w:p>
        </w:tc>
      </w:tr>
    </w:tbl>
    <w:p w14:paraId="50A86810" w14:textId="77777777" w:rsidR="002643DF" w:rsidRPr="002643DF" w:rsidRDefault="002643DF" w:rsidP="005D0CD8">
      <w:pPr>
        <w:spacing w:before="240" w:line="21" w:lineRule="atLeast"/>
        <w:rPr>
          <w:sz w:val="20"/>
        </w:rPr>
      </w:pPr>
    </w:p>
    <w:tbl>
      <w:tblPr>
        <w:tblStyle w:val="Tabellenraster"/>
        <w:tblW w:w="5000" w:type="pct"/>
        <w:tblLook w:val="04A0" w:firstRow="1" w:lastRow="0" w:firstColumn="1" w:lastColumn="0" w:noHBand="0" w:noVBand="1"/>
      </w:tblPr>
      <w:tblGrid>
        <w:gridCol w:w="2264"/>
        <w:gridCol w:w="7024"/>
      </w:tblGrid>
      <w:tr w:rsidR="002643DF" w:rsidRPr="00CC27D6" w14:paraId="526291D7" w14:textId="77777777" w:rsidTr="00C6371C">
        <w:tc>
          <w:tcPr>
            <w:tcW w:w="1219" w:type="pct"/>
          </w:tcPr>
          <w:p w14:paraId="1FA2AB4C" w14:textId="77777777" w:rsidR="002643DF" w:rsidRDefault="002643DF" w:rsidP="005D0CD8">
            <w:pPr>
              <w:spacing w:line="21" w:lineRule="atLeast"/>
              <w:rPr>
                <w:sz w:val="21"/>
                <w:szCs w:val="21"/>
              </w:rPr>
            </w:pPr>
            <w:r w:rsidRPr="001C18E7">
              <w:rPr>
                <w:sz w:val="21"/>
                <w:szCs w:val="21"/>
              </w:rPr>
              <w:t>Bieter | Bewerber</w:t>
            </w:r>
          </w:p>
          <w:p w14:paraId="67AD0A7F" w14:textId="1325C487" w:rsidR="00552876" w:rsidRPr="001C18E7" w:rsidRDefault="00552876" w:rsidP="005D0CD8">
            <w:pPr>
              <w:spacing w:line="21" w:lineRule="atLeast"/>
              <w:rPr>
                <w:sz w:val="21"/>
                <w:szCs w:val="21"/>
              </w:rPr>
            </w:pPr>
            <w:proofErr w:type="spellStart"/>
            <w:r>
              <w:rPr>
                <w:sz w:val="21"/>
                <w:szCs w:val="21"/>
              </w:rPr>
              <w:t>Bidder</w:t>
            </w:r>
            <w:proofErr w:type="spellEnd"/>
            <w:r w:rsidRPr="001C18E7">
              <w:rPr>
                <w:sz w:val="21"/>
                <w:szCs w:val="21"/>
              </w:rPr>
              <w:t xml:space="preserve"> | </w:t>
            </w:r>
            <w:proofErr w:type="spellStart"/>
            <w:r>
              <w:rPr>
                <w:sz w:val="21"/>
                <w:szCs w:val="21"/>
              </w:rPr>
              <w:t>applicant</w:t>
            </w:r>
            <w:proofErr w:type="spellEnd"/>
          </w:p>
        </w:tc>
        <w:sdt>
          <w:sdtPr>
            <w:rPr>
              <w:sz w:val="21"/>
              <w:szCs w:val="21"/>
            </w:rPr>
            <w:id w:val="-2005578134"/>
            <w:placeholder>
              <w:docPart w:val="0A1CDB2D4A154999A58EB771C180AA49"/>
            </w:placeholder>
            <w:showingPlcHdr/>
          </w:sdtPr>
          <w:sdtEndPr/>
          <w:sdtContent>
            <w:tc>
              <w:tcPr>
                <w:tcW w:w="3781" w:type="pct"/>
              </w:tcPr>
              <w:p w14:paraId="74789E6C" w14:textId="004CBB94" w:rsidR="002643DF" w:rsidRPr="00CC27D6" w:rsidRDefault="00E432EB" w:rsidP="005D0CD8">
                <w:pPr>
                  <w:spacing w:line="21" w:lineRule="atLeast"/>
                  <w:rPr>
                    <w:sz w:val="21"/>
                    <w:szCs w:val="21"/>
                    <w:lang w:val="en-GB"/>
                  </w:rPr>
                </w:pPr>
                <w:proofErr w:type="spellStart"/>
                <w:r w:rsidRPr="00CC27D6">
                  <w:rPr>
                    <w:rStyle w:val="Platzhaltertext"/>
                    <w:sz w:val="21"/>
                    <w:szCs w:val="21"/>
                    <w:lang w:val="en-GB"/>
                  </w:rPr>
                  <w:t>Vorname</w:t>
                </w:r>
                <w:proofErr w:type="spellEnd"/>
                <w:r w:rsidRPr="00CC27D6">
                  <w:rPr>
                    <w:rStyle w:val="Platzhaltertext"/>
                    <w:sz w:val="21"/>
                    <w:szCs w:val="21"/>
                    <w:lang w:val="en-GB"/>
                  </w:rPr>
                  <w:t>; Name</w:t>
                </w:r>
                <w:r w:rsidR="00CC27D6" w:rsidRPr="00CC27D6">
                  <w:rPr>
                    <w:rStyle w:val="Platzhaltertext"/>
                    <w:sz w:val="21"/>
                    <w:szCs w:val="21"/>
                    <w:lang w:val="en-GB"/>
                  </w:rPr>
                  <w:t>/</w:t>
                </w:r>
                <w:r w:rsidR="00CC27D6" w:rsidRPr="00CC27D6">
                  <w:rPr>
                    <w:rStyle w:val="Platzhaltertext"/>
                    <w:lang w:val="en-GB"/>
                  </w:rPr>
                  <w:t xml:space="preserve"> </w:t>
                </w:r>
                <w:r w:rsidR="00CC27D6" w:rsidRPr="00CC27D6">
                  <w:rPr>
                    <w:color w:val="808080"/>
                    <w:lang w:val="en-GB"/>
                  </w:rPr>
                  <w:t>First name; last name</w:t>
                </w:r>
              </w:p>
            </w:tc>
          </w:sdtContent>
        </w:sdt>
      </w:tr>
    </w:tbl>
    <w:p w14:paraId="390747F5" w14:textId="77777777" w:rsidR="00C7735A" w:rsidRDefault="007D2AAE" w:rsidP="005D0CD8">
      <w:pPr>
        <w:spacing w:before="240" w:line="21" w:lineRule="atLeast"/>
        <w:ind w:left="284" w:hanging="284"/>
        <w:rPr>
          <w:sz w:val="21"/>
          <w:szCs w:val="21"/>
          <w:lang w:val="en-GB"/>
        </w:rPr>
      </w:pPr>
      <w:sdt>
        <w:sdtPr>
          <w:rPr>
            <w:sz w:val="20"/>
          </w:rPr>
          <w:id w:val="675385551"/>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w:t>
      </w:r>
      <w:r w:rsidR="00E432EB" w:rsidRPr="003D3042">
        <w:rPr>
          <w:sz w:val="21"/>
          <w:szCs w:val="21"/>
        </w:rPr>
        <w:t>Ich/wir beabsichtigen</w:t>
      </w:r>
      <w:r w:rsidR="00E432EB">
        <w:rPr>
          <w:sz w:val="21"/>
          <w:szCs w:val="21"/>
        </w:rPr>
        <w:t xml:space="preserve">(n), Teile des Auftrags an </w:t>
      </w:r>
      <w:r w:rsidR="00E432EB" w:rsidRPr="004E42CC">
        <w:rPr>
          <w:b/>
          <w:sz w:val="21"/>
          <w:szCs w:val="21"/>
        </w:rPr>
        <w:t>einen</w:t>
      </w:r>
      <w:r w:rsidR="00E432EB">
        <w:rPr>
          <w:sz w:val="21"/>
          <w:szCs w:val="21"/>
        </w:rPr>
        <w:t xml:space="preserve"> Unterauftragnehmer (§ 26 UVgO bzw. </w:t>
      </w:r>
      <w:r w:rsidR="00E432EB" w:rsidRPr="00C10F8D">
        <w:rPr>
          <w:sz w:val="21"/>
          <w:szCs w:val="21"/>
          <w:lang w:val="en-GB"/>
        </w:rPr>
        <w:t xml:space="preserve">§ 36 </w:t>
      </w:r>
      <w:proofErr w:type="spellStart"/>
      <w:r w:rsidR="00E432EB" w:rsidRPr="00C10F8D">
        <w:rPr>
          <w:sz w:val="21"/>
          <w:szCs w:val="21"/>
          <w:lang w:val="en-GB"/>
        </w:rPr>
        <w:t>VgV</w:t>
      </w:r>
      <w:proofErr w:type="spellEnd"/>
      <w:r w:rsidR="00E432EB" w:rsidRPr="00C10F8D">
        <w:rPr>
          <w:sz w:val="21"/>
          <w:szCs w:val="21"/>
          <w:lang w:val="en-GB"/>
        </w:rPr>
        <w:t xml:space="preserve">) </w:t>
      </w:r>
      <w:proofErr w:type="spellStart"/>
      <w:r w:rsidR="00E432EB" w:rsidRPr="00C10F8D">
        <w:rPr>
          <w:sz w:val="21"/>
          <w:szCs w:val="21"/>
          <w:lang w:val="en-GB"/>
        </w:rPr>
        <w:t>zu</w:t>
      </w:r>
      <w:proofErr w:type="spellEnd"/>
      <w:r w:rsidR="00E432EB" w:rsidRPr="00C10F8D">
        <w:rPr>
          <w:sz w:val="21"/>
          <w:szCs w:val="21"/>
          <w:lang w:val="en-GB"/>
        </w:rPr>
        <w:t xml:space="preserve"> </w:t>
      </w:r>
      <w:proofErr w:type="spellStart"/>
      <w:r w:rsidR="00E432EB" w:rsidRPr="00C10F8D">
        <w:rPr>
          <w:sz w:val="21"/>
          <w:szCs w:val="21"/>
          <w:lang w:val="en-GB"/>
        </w:rPr>
        <w:t>vergeben</w:t>
      </w:r>
      <w:proofErr w:type="spellEnd"/>
      <w:r w:rsidR="00C10F8D" w:rsidRPr="00C10F8D">
        <w:rPr>
          <w:sz w:val="21"/>
          <w:szCs w:val="21"/>
          <w:lang w:val="en-GB"/>
        </w:rPr>
        <w:t>/</w:t>
      </w:r>
    </w:p>
    <w:p w14:paraId="2A81C1A5" w14:textId="7471C972" w:rsidR="00E432EB" w:rsidRPr="00C10F8D" w:rsidRDefault="00C7735A" w:rsidP="005D0CD8">
      <w:pPr>
        <w:spacing w:before="240" w:line="21" w:lineRule="atLeast"/>
        <w:ind w:left="284" w:hanging="284"/>
        <w:rPr>
          <w:sz w:val="21"/>
          <w:szCs w:val="21"/>
          <w:lang w:val="en-GB"/>
        </w:rPr>
      </w:pPr>
      <w:sdt>
        <w:sdtPr>
          <w:rPr>
            <w:sz w:val="20"/>
            <w:lang w:val="en-GB"/>
          </w:rPr>
          <w:id w:val="1736659935"/>
          <w14:checkbox>
            <w14:checked w14:val="0"/>
            <w14:checkedState w14:val="2612" w14:font="MS Gothic"/>
            <w14:uncheckedState w14:val="2610" w14:font="MS Gothic"/>
          </w14:checkbox>
        </w:sdtPr>
        <w:sdtContent>
          <w:r w:rsidRPr="00C7735A">
            <w:rPr>
              <w:rFonts w:ascii="MS Gothic" w:eastAsia="MS Gothic" w:hAnsi="MS Gothic" w:hint="eastAsia"/>
              <w:sz w:val="20"/>
              <w:lang w:val="en-GB"/>
            </w:rPr>
            <w:t>☐</w:t>
          </w:r>
        </w:sdtContent>
      </w:sdt>
      <w:r w:rsidRPr="00C7735A">
        <w:rPr>
          <w:sz w:val="20"/>
          <w:lang w:val="en-GB"/>
        </w:rPr>
        <w:t xml:space="preserve">  </w:t>
      </w:r>
      <w:r w:rsidR="00C10F8D" w:rsidRPr="00C10F8D">
        <w:rPr>
          <w:sz w:val="21"/>
          <w:szCs w:val="21"/>
          <w:lang w:val="en-GB"/>
        </w:rPr>
        <w:t xml:space="preserve"> </w:t>
      </w:r>
      <w:r w:rsidR="00C10F8D" w:rsidRPr="00C10F8D">
        <w:rPr>
          <w:sz w:val="21"/>
          <w:szCs w:val="21"/>
          <w:lang w:val="en-GB"/>
        </w:rPr>
        <w:t xml:space="preserve">I/we intend to subcontract parts of the contract to a subcontractor (Section 26 </w:t>
      </w:r>
      <w:proofErr w:type="spellStart"/>
      <w:r w:rsidR="00C10F8D" w:rsidRPr="00C10F8D">
        <w:rPr>
          <w:sz w:val="21"/>
          <w:szCs w:val="21"/>
          <w:lang w:val="en-GB"/>
        </w:rPr>
        <w:t>UVgO</w:t>
      </w:r>
      <w:proofErr w:type="spellEnd"/>
      <w:r w:rsidR="00C10F8D" w:rsidRPr="00C10F8D">
        <w:rPr>
          <w:sz w:val="21"/>
          <w:szCs w:val="21"/>
          <w:lang w:val="en-GB"/>
        </w:rPr>
        <w:t xml:space="preserve"> or Section 36 </w:t>
      </w:r>
      <w:proofErr w:type="spellStart"/>
      <w:r w:rsidR="00C10F8D" w:rsidRPr="00C10F8D">
        <w:rPr>
          <w:sz w:val="21"/>
          <w:szCs w:val="21"/>
          <w:lang w:val="en-GB"/>
        </w:rPr>
        <w:t>VgV</w:t>
      </w:r>
      <w:proofErr w:type="spellEnd"/>
      <w:r w:rsidR="00C10F8D" w:rsidRPr="00C10F8D">
        <w:rPr>
          <w:sz w:val="21"/>
          <w:szCs w:val="21"/>
          <w:lang w:val="en-GB"/>
        </w:rPr>
        <w:t>)</w:t>
      </w:r>
      <w:r w:rsidR="00E432EB" w:rsidRPr="00C10F8D">
        <w:rPr>
          <w:sz w:val="21"/>
          <w:szCs w:val="21"/>
          <w:lang w:val="en-GB"/>
        </w:rPr>
        <w:t>:</w:t>
      </w:r>
    </w:p>
    <w:tbl>
      <w:tblPr>
        <w:tblStyle w:val="Tabellenraster"/>
        <w:tblW w:w="5000" w:type="pct"/>
        <w:tblLook w:val="04A0" w:firstRow="1" w:lastRow="0" w:firstColumn="1" w:lastColumn="0" w:noHBand="0" w:noVBand="1"/>
      </w:tblPr>
      <w:tblGrid>
        <w:gridCol w:w="2480"/>
        <w:gridCol w:w="6808"/>
      </w:tblGrid>
      <w:tr w:rsidR="00E432EB" w:rsidRPr="00625A40" w14:paraId="38144DA1" w14:textId="77777777" w:rsidTr="00C6371C">
        <w:sdt>
          <w:sdtPr>
            <w:rPr>
              <w:sz w:val="21"/>
              <w:szCs w:val="21"/>
            </w:rPr>
            <w:id w:val="-955019733"/>
            <w:placeholder>
              <w:docPart w:val="FC205C1B7DA849F6AD02475C4793F499"/>
            </w:placeholder>
            <w:showingPlcHdr/>
          </w:sdtPr>
          <w:sdtEndPr/>
          <w:sdtContent>
            <w:tc>
              <w:tcPr>
                <w:tcW w:w="1335" w:type="pct"/>
              </w:tcPr>
              <w:p w14:paraId="4EEE96EE" w14:textId="30F4E02B" w:rsidR="00E432EB" w:rsidRPr="001821E5" w:rsidRDefault="00E432EB" w:rsidP="005D0CD8">
                <w:pPr>
                  <w:spacing w:line="21" w:lineRule="atLeast"/>
                  <w:rPr>
                    <w:sz w:val="21"/>
                    <w:szCs w:val="21"/>
                    <w:lang w:val="en-GB"/>
                  </w:rPr>
                </w:pPr>
                <w:proofErr w:type="spellStart"/>
                <w:r w:rsidRPr="001821E5">
                  <w:rPr>
                    <w:rStyle w:val="Platzhaltertext"/>
                    <w:sz w:val="21"/>
                    <w:szCs w:val="21"/>
                    <w:lang w:val="en-GB"/>
                  </w:rPr>
                  <w:t>Firmenname</w:t>
                </w:r>
                <w:proofErr w:type="spellEnd"/>
                <w:r w:rsidRPr="001821E5">
                  <w:rPr>
                    <w:rStyle w:val="Platzhaltertext"/>
                    <w:sz w:val="21"/>
                    <w:szCs w:val="21"/>
                    <w:lang w:val="en-GB"/>
                  </w:rPr>
                  <w:t xml:space="preserve"> | Sitz des </w:t>
                </w:r>
                <w:proofErr w:type="spellStart"/>
                <w:r w:rsidRPr="001821E5">
                  <w:rPr>
                    <w:rStyle w:val="Platzhaltertext"/>
                    <w:sz w:val="21"/>
                    <w:szCs w:val="21"/>
                    <w:lang w:val="en-GB"/>
                  </w:rPr>
                  <w:t>Unterauftragsnehmer</w:t>
                </w:r>
                <w:proofErr w:type="spellEnd"/>
                <w:r w:rsidR="001821E5" w:rsidRPr="001821E5">
                  <w:rPr>
                    <w:rStyle w:val="Platzhaltertext"/>
                    <w:sz w:val="21"/>
                    <w:szCs w:val="21"/>
                    <w:lang w:val="en-GB"/>
                  </w:rPr>
                  <w:t>/</w:t>
                </w:r>
                <w:r w:rsidR="001821E5" w:rsidRPr="001821E5">
                  <w:rPr>
                    <w:rStyle w:val="Platzhaltertext"/>
                    <w:lang w:val="en-GB"/>
                  </w:rPr>
                  <w:t xml:space="preserve"> Company name </w:t>
                </w:r>
                <w:r w:rsidR="002E650B" w:rsidRPr="001821E5">
                  <w:rPr>
                    <w:rStyle w:val="Platzhaltertext"/>
                    <w:sz w:val="21"/>
                    <w:szCs w:val="21"/>
                    <w:lang w:val="en-GB"/>
                  </w:rPr>
                  <w:t xml:space="preserve">| </w:t>
                </w:r>
                <w:r w:rsidR="001821E5" w:rsidRPr="001821E5">
                  <w:rPr>
                    <w:rStyle w:val="Platzhaltertext"/>
                    <w:lang w:val="en-GB"/>
                  </w:rPr>
                  <w:t>registered office of the subcontractor</w:t>
                </w:r>
              </w:p>
            </w:tc>
          </w:sdtContent>
        </w:sdt>
        <w:sdt>
          <w:sdtPr>
            <w:rPr>
              <w:sz w:val="21"/>
              <w:szCs w:val="21"/>
            </w:rPr>
            <w:id w:val="2089512"/>
            <w:placeholder>
              <w:docPart w:val="E454231991114D8B8234066537D325AD"/>
            </w:placeholder>
            <w:showingPlcHdr/>
          </w:sdtPr>
          <w:sdtEndPr/>
          <w:sdtContent>
            <w:tc>
              <w:tcPr>
                <w:tcW w:w="3665" w:type="pct"/>
              </w:tcPr>
              <w:p w14:paraId="322106F2" w14:textId="0707935F" w:rsidR="00E432EB" w:rsidRPr="00625A40" w:rsidRDefault="00E432EB" w:rsidP="005D0CD8">
                <w:pPr>
                  <w:spacing w:line="21" w:lineRule="atLeast"/>
                  <w:rPr>
                    <w:sz w:val="21"/>
                    <w:szCs w:val="21"/>
                  </w:rPr>
                </w:pPr>
                <w:r w:rsidRPr="00625A40">
                  <w:rPr>
                    <w:rStyle w:val="Platzhaltertext"/>
                    <w:sz w:val="21"/>
                    <w:szCs w:val="21"/>
                  </w:rPr>
                  <w:t>Angaben der übernommenen Auftragsteile | des Leistungsbereichs</w:t>
                </w:r>
                <w:r w:rsidR="002E650B">
                  <w:rPr>
                    <w:rStyle w:val="Platzhaltertext"/>
                    <w:sz w:val="21"/>
                    <w:szCs w:val="21"/>
                  </w:rPr>
                  <w:t xml:space="preserve">/ </w:t>
                </w:r>
                <w:r w:rsidR="002E650B" w:rsidRPr="002E650B">
                  <w:rPr>
                    <w:color w:val="808080"/>
                    <w:sz w:val="21"/>
                    <w:szCs w:val="21"/>
                  </w:rPr>
                  <w:t xml:space="preserve">Details </w:t>
                </w:r>
                <w:proofErr w:type="spellStart"/>
                <w:r w:rsidR="002E650B" w:rsidRPr="002E650B">
                  <w:rPr>
                    <w:color w:val="808080"/>
                    <w:sz w:val="21"/>
                    <w:szCs w:val="21"/>
                  </w:rPr>
                  <w:t>of</w:t>
                </w:r>
                <w:proofErr w:type="spellEnd"/>
                <w:r w:rsidR="002E650B" w:rsidRPr="002E650B">
                  <w:rPr>
                    <w:color w:val="808080"/>
                    <w:sz w:val="21"/>
                    <w:szCs w:val="21"/>
                  </w:rPr>
                  <w:t xml:space="preserve"> </w:t>
                </w:r>
                <w:proofErr w:type="spellStart"/>
                <w:r w:rsidR="002E650B" w:rsidRPr="002E650B">
                  <w:rPr>
                    <w:color w:val="808080"/>
                    <w:sz w:val="21"/>
                    <w:szCs w:val="21"/>
                  </w:rPr>
                  <w:t>the</w:t>
                </w:r>
                <w:proofErr w:type="spellEnd"/>
                <w:r w:rsidR="002E650B" w:rsidRPr="002E650B">
                  <w:rPr>
                    <w:color w:val="808080"/>
                    <w:sz w:val="21"/>
                    <w:szCs w:val="21"/>
                  </w:rPr>
                  <w:t xml:space="preserve"> </w:t>
                </w:r>
                <w:proofErr w:type="spellStart"/>
                <w:r w:rsidR="002E650B" w:rsidRPr="002E650B">
                  <w:rPr>
                    <w:color w:val="808080"/>
                    <w:sz w:val="21"/>
                    <w:szCs w:val="21"/>
                  </w:rPr>
                  <w:t>subcontracted</w:t>
                </w:r>
                <w:proofErr w:type="spellEnd"/>
                <w:r w:rsidR="002E650B" w:rsidRPr="002E650B">
                  <w:rPr>
                    <w:color w:val="808080"/>
                    <w:sz w:val="21"/>
                    <w:szCs w:val="21"/>
                  </w:rPr>
                  <w:t xml:space="preserve"> </w:t>
                </w:r>
                <w:proofErr w:type="spellStart"/>
                <w:r w:rsidR="002E650B" w:rsidRPr="002E650B">
                  <w:rPr>
                    <w:color w:val="808080"/>
                    <w:sz w:val="21"/>
                    <w:szCs w:val="21"/>
                  </w:rPr>
                  <w:t>parts</w:t>
                </w:r>
                <w:proofErr w:type="spellEnd"/>
                <w:r w:rsidR="002E650B" w:rsidRPr="002E650B">
                  <w:rPr>
                    <w:color w:val="808080"/>
                    <w:sz w:val="21"/>
                    <w:szCs w:val="21"/>
                  </w:rPr>
                  <w:t xml:space="preserve"> </w:t>
                </w:r>
                <w:proofErr w:type="spellStart"/>
                <w:r w:rsidR="002E650B" w:rsidRPr="002E650B">
                  <w:rPr>
                    <w:color w:val="808080"/>
                    <w:sz w:val="21"/>
                    <w:szCs w:val="21"/>
                  </w:rPr>
                  <w:t>of</w:t>
                </w:r>
                <w:proofErr w:type="spellEnd"/>
                <w:r w:rsidR="002E650B" w:rsidRPr="002E650B">
                  <w:rPr>
                    <w:color w:val="808080"/>
                    <w:sz w:val="21"/>
                    <w:szCs w:val="21"/>
                  </w:rPr>
                  <w:t xml:space="preserve"> </w:t>
                </w:r>
                <w:proofErr w:type="spellStart"/>
                <w:r w:rsidR="002E650B" w:rsidRPr="002E650B">
                  <w:rPr>
                    <w:color w:val="808080"/>
                    <w:sz w:val="21"/>
                    <w:szCs w:val="21"/>
                  </w:rPr>
                  <w:t>the</w:t>
                </w:r>
                <w:proofErr w:type="spellEnd"/>
                <w:r w:rsidR="002E650B" w:rsidRPr="002E650B">
                  <w:rPr>
                    <w:color w:val="808080"/>
                    <w:sz w:val="21"/>
                    <w:szCs w:val="21"/>
                  </w:rPr>
                  <w:t xml:space="preserve"> </w:t>
                </w:r>
                <w:proofErr w:type="spellStart"/>
                <w:r w:rsidR="002E650B" w:rsidRPr="002E650B">
                  <w:rPr>
                    <w:color w:val="808080"/>
                    <w:sz w:val="21"/>
                    <w:szCs w:val="21"/>
                  </w:rPr>
                  <w:t>contract</w:t>
                </w:r>
                <w:proofErr w:type="spellEnd"/>
                <w:r w:rsidR="002E650B" w:rsidRPr="002E650B">
                  <w:rPr>
                    <w:color w:val="808080"/>
                    <w:sz w:val="21"/>
                    <w:szCs w:val="21"/>
                  </w:rPr>
                  <w:t xml:space="preserve"> </w:t>
                </w:r>
                <w:r w:rsidR="002E650B" w:rsidRPr="00625A40">
                  <w:rPr>
                    <w:rStyle w:val="Platzhaltertext"/>
                    <w:sz w:val="21"/>
                    <w:szCs w:val="21"/>
                  </w:rPr>
                  <w:t xml:space="preserve"> | </w:t>
                </w:r>
                <w:r w:rsidR="002E650B" w:rsidRPr="002E650B">
                  <w:rPr>
                    <w:color w:val="808080"/>
                    <w:sz w:val="21"/>
                    <w:szCs w:val="21"/>
                  </w:rPr>
                  <w:t xml:space="preserve"> </w:t>
                </w:r>
                <w:proofErr w:type="spellStart"/>
                <w:r w:rsidR="002E650B" w:rsidRPr="002E650B">
                  <w:rPr>
                    <w:color w:val="808080"/>
                    <w:sz w:val="21"/>
                    <w:szCs w:val="21"/>
                  </w:rPr>
                  <w:t>scope</w:t>
                </w:r>
                <w:proofErr w:type="spellEnd"/>
                <w:r w:rsidR="002E650B" w:rsidRPr="002E650B">
                  <w:rPr>
                    <w:color w:val="808080"/>
                    <w:sz w:val="21"/>
                    <w:szCs w:val="21"/>
                  </w:rPr>
                  <w:t xml:space="preserve"> </w:t>
                </w:r>
                <w:proofErr w:type="spellStart"/>
                <w:r w:rsidR="002E650B" w:rsidRPr="002E650B">
                  <w:rPr>
                    <w:color w:val="808080"/>
                    <w:sz w:val="21"/>
                    <w:szCs w:val="21"/>
                  </w:rPr>
                  <w:t>of</w:t>
                </w:r>
                <w:proofErr w:type="spellEnd"/>
                <w:r w:rsidR="002E650B" w:rsidRPr="002E650B">
                  <w:rPr>
                    <w:color w:val="808080"/>
                    <w:sz w:val="21"/>
                    <w:szCs w:val="21"/>
                  </w:rPr>
                  <w:t xml:space="preserve"> </w:t>
                </w:r>
                <w:proofErr w:type="spellStart"/>
                <w:r w:rsidR="002E650B" w:rsidRPr="002E650B">
                  <w:rPr>
                    <w:color w:val="808080"/>
                    <w:sz w:val="21"/>
                    <w:szCs w:val="21"/>
                  </w:rPr>
                  <w:t>services</w:t>
                </w:r>
                <w:proofErr w:type="spellEnd"/>
              </w:p>
            </w:tc>
          </w:sdtContent>
        </w:sdt>
      </w:tr>
    </w:tbl>
    <w:p w14:paraId="7DF2D98C" w14:textId="77777777" w:rsidR="00E432EB" w:rsidRDefault="007D2AAE" w:rsidP="005D0CD8">
      <w:pPr>
        <w:spacing w:before="240" w:line="21" w:lineRule="atLeast"/>
        <w:ind w:left="284" w:hanging="284"/>
        <w:rPr>
          <w:sz w:val="21"/>
          <w:szCs w:val="21"/>
        </w:rPr>
      </w:pPr>
      <w:sdt>
        <w:sdtPr>
          <w:rPr>
            <w:sz w:val="20"/>
          </w:rPr>
          <w:id w:val="-309020865"/>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i</w:t>
      </w:r>
      <w:r w:rsidR="00E432EB">
        <w:rPr>
          <w:sz w:val="21"/>
          <w:szCs w:val="21"/>
        </w:rPr>
        <w:t>ch/wir beabsichtige(n),</w:t>
      </w:r>
      <w:r w:rsidR="00E432EB" w:rsidRPr="00E14029">
        <w:rPr>
          <w:sz w:val="21"/>
          <w:szCs w:val="21"/>
        </w:rPr>
        <w:t xml:space="preserve"> zum Nachweis meiner/unserer Eignung im Hinblick auf die wirtschaftliche und finanzielle bzw. technische und berufliche Leistungsfähigkeit</w:t>
      </w:r>
      <w:r w:rsidR="00E432EB">
        <w:rPr>
          <w:sz w:val="21"/>
          <w:szCs w:val="21"/>
        </w:rPr>
        <w:t>,</w:t>
      </w:r>
      <w:r w:rsidR="00E432EB" w:rsidRPr="00E14029">
        <w:rPr>
          <w:sz w:val="21"/>
          <w:szCs w:val="21"/>
        </w:rPr>
        <w:t xml:space="preserve"> die Kapazitäten </w:t>
      </w:r>
      <w:r w:rsidR="00E432EB" w:rsidRPr="004E42CC">
        <w:rPr>
          <w:b/>
          <w:sz w:val="21"/>
          <w:szCs w:val="21"/>
        </w:rPr>
        <w:t>eines</w:t>
      </w:r>
      <w:r w:rsidR="00E432EB">
        <w:rPr>
          <w:sz w:val="21"/>
          <w:szCs w:val="21"/>
        </w:rPr>
        <w:t xml:space="preserve"> anderen</w:t>
      </w:r>
      <w:r w:rsidR="00E432EB" w:rsidRPr="00E14029">
        <w:rPr>
          <w:sz w:val="21"/>
          <w:szCs w:val="21"/>
        </w:rPr>
        <w:t xml:space="preserve"> Unternehmen</w:t>
      </w:r>
      <w:r w:rsidR="00E432EB">
        <w:rPr>
          <w:sz w:val="21"/>
          <w:szCs w:val="21"/>
        </w:rPr>
        <w:t>s</w:t>
      </w:r>
      <w:r w:rsidR="00E432EB" w:rsidRPr="00E14029">
        <w:rPr>
          <w:sz w:val="21"/>
          <w:szCs w:val="21"/>
        </w:rPr>
        <w:t xml:space="preserve"> in Anspruch zu nehmen</w:t>
      </w:r>
      <w:r w:rsidR="00E432EB">
        <w:rPr>
          <w:sz w:val="21"/>
          <w:szCs w:val="21"/>
        </w:rPr>
        <w:t xml:space="preserve"> (§ 34 UVgO bzw. § 46 VgV)</w:t>
      </w:r>
      <w:r w:rsidR="00E432EB" w:rsidRPr="00E14029">
        <w:rPr>
          <w:sz w:val="21"/>
          <w:szCs w:val="21"/>
        </w:rPr>
        <w:t>:</w:t>
      </w:r>
    </w:p>
    <w:p w14:paraId="2665D3B9" w14:textId="0B18E3E4" w:rsidR="00AF3DB3" w:rsidRPr="009B3F2A" w:rsidRDefault="009B3F2A" w:rsidP="005D0CD8">
      <w:pPr>
        <w:spacing w:before="240" w:line="21" w:lineRule="atLeast"/>
        <w:ind w:left="284" w:hanging="284"/>
        <w:rPr>
          <w:sz w:val="21"/>
          <w:szCs w:val="21"/>
          <w:lang w:val="en-GB"/>
        </w:rPr>
      </w:pPr>
      <w:sdt>
        <w:sdtPr>
          <w:rPr>
            <w:sz w:val="20"/>
            <w:lang w:val="en-GB"/>
          </w:rPr>
          <w:id w:val="1349526175"/>
          <w14:checkbox>
            <w14:checked w14:val="0"/>
            <w14:checkedState w14:val="2612" w14:font="MS Gothic"/>
            <w14:uncheckedState w14:val="2610" w14:font="MS Gothic"/>
          </w14:checkbox>
        </w:sdtPr>
        <w:sdtContent>
          <w:r w:rsidRPr="009B3F2A">
            <w:rPr>
              <w:rFonts w:ascii="MS Gothic" w:eastAsia="MS Gothic" w:hAnsi="MS Gothic" w:hint="eastAsia"/>
              <w:sz w:val="20"/>
              <w:lang w:val="en-GB"/>
            </w:rPr>
            <w:t>☐</w:t>
          </w:r>
        </w:sdtContent>
      </w:sdt>
      <w:r w:rsidRPr="009B3F2A">
        <w:rPr>
          <w:sz w:val="21"/>
          <w:szCs w:val="21"/>
          <w:lang w:val="en-GB"/>
        </w:rPr>
        <w:t xml:space="preserve">  </w:t>
      </w:r>
      <w:r w:rsidRPr="009B3F2A">
        <w:rPr>
          <w:sz w:val="21"/>
          <w:szCs w:val="21"/>
          <w:lang w:val="en-GB"/>
        </w:rPr>
        <w:t xml:space="preserve">I/we intend to rely on the capacities of another company to demonstrate my/our suitability </w:t>
      </w:r>
      <w:proofErr w:type="gramStart"/>
      <w:r w:rsidRPr="009B3F2A">
        <w:rPr>
          <w:sz w:val="21"/>
          <w:szCs w:val="21"/>
          <w:lang w:val="en-GB"/>
        </w:rPr>
        <w:t>with regard to</w:t>
      </w:r>
      <w:proofErr w:type="gramEnd"/>
      <w:r w:rsidRPr="009B3F2A">
        <w:rPr>
          <w:sz w:val="21"/>
          <w:szCs w:val="21"/>
          <w:lang w:val="en-GB"/>
        </w:rPr>
        <w:t xml:space="preserve"> economic and financial standing or technical and professional ability (Section 34 </w:t>
      </w:r>
      <w:proofErr w:type="spellStart"/>
      <w:r w:rsidRPr="009B3F2A">
        <w:rPr>
          <w:sz w:val="21"/>
          <w:szCs w:val="21"/>
          <w:lang w:val="en-GB"/>
        </w:rPr>
        <w:t>UVgO</w:t>
      </w:r>
      <w:proofErr w:type="spellEnd"/>
      <w:r w:rsidRPr="009B3F2A">
        <w:rPr>
          <w:sz w:val="21"/>
          <w:szCs w:val="21"/>
          <w:lang w:val="en-GB"/>
        </w:rPr>
        <w:t xml:space="preserve"> or Section 46 </w:t>
      </w:r>
      <w:proofErr w:type="spellStart"/>
      <w:r w:rsidRPr="009B3F2A">
        <w:rPr>
          <w:sz w:val="21"/>
          <w:szCs w:val="21"/>
          <w:lang w:val="en-GB"/>
        </w:rPr>
        <w:t>VgV</w:t>
      </w:r>
      <w:proofErr w:type="spellEnd"/>
      <w:r w:rsidRPr="009B3F2A">
        <w:rPr>
          <w:sz w:val="21"/>
          <w:szCs w:val="21"/>
          <w:lang w:val="en-GB"/>
        </w:rPr>
        <w:t>):</w:t>
      </w:r>
    </w:p>
    <w:tbl>
      <w:tblPr>
        <w:tblStyle w:val="Tabellenraster"/>
        <w:tblW w:w="5000" w:type="pct"/>
        <w:tblLook w:val="04A0" w:firstRow="1" w:lastRow="0" w:firstColumn="1" w:lastColumn="0" w:noHBand="0" w:noVBand="1"/>
      </w:tblPr>
      <w:tblGrid>
        <w:gridCol w:w="2396"/>
        <w:gridCol w:w="6892"/>
      </w:tblGrid>
      <w:tr w:rsidR="00E432EB" w14:paraId="29BB963B" w14:textId="77777777" w:rsidTr="00C6371C">
        <w:sdt>
          <w:sdtPr>
            <w:rPr>
              <w:sz w:val="21"/>
              <w:szCs w:val="21"/>
            </w:rPr>
            <w:id w:val="-2037642959"/>
            <w:placeholder>
              <w:docPart w:val="5A771C55749A49EA9E70726ACF675830"/>
            </w:placeholder>
            <w:showingPlcHdr/>
          </w:sdtPr>
          <w:sdtEndPr/>
          <w:sdtContent>
            <w:tc>
              <w:tcPr>
                <w:tcW w:w="1290" w:type="pct"/>
              </w:tcPr>
              <w:p w14:paraId="6890DBAC" w14:textId="75FA7A5C" w:rsidR="00E432EB" w:rsidRPr="00F91768" w:rsidRDefault="00E432EB" w:rsidP="005D0CD8">
                <w:pPr>
                  <w:spacing w:line="21" w:lineRule="atLeast"/>
                  <w:rPr>
                    <w:sz w:val="21"/>
                    <w:szCs w:val="21"/>
                  </w:rPr>
                </w:pPr>
                <w:r w:rsidRPr="00F91768">
                  <w:rPr>
                    <w:rStyle w:val="Platzhaltertext"/>
                    <w:sz w:val="21"/>
                    <w:szCs w:val="21"/>
                  </w:rPr>
                  <w:t>Firmenname | gesetzlicher Vertreter | Kontaktdaten des sich verpflichtenden Unternehmen</w:t>
                </w:r>
                <w:r w:rsidR="002C6B1D">
                  <w:rPr>
                    <w:rStyle w:val="Platzhaltertext"/>
                    <w:sz w:val="21"/>
                    <w:szCs w:val="21"/>
                  </w:rPr>
                  <w:t xml:space="preserve">/ </w:t>
                </w:r>
                <w:r w:rsidR="002C6B1D" w:rsidRPr="002C6B1D">
                  <w:rPr>
                    <w:color w:val="808080"/>
                    <w:sz w:val="21"/>
                    <w:szCs w:val="21"/>
                  </w:rPr>
                  <w:t xml:space="preserve">Company </w:t>
                </w:r>
                <w:proofErr w:type="spellStart"/>
                <w:r w:rsidR="002C6B1D" w:rsidRPr="002C6B1D">
                  <w:rPr>
                    <w:color w:val="808080"/>
                    <w:sz w:val="21"/>
                    <w:szCs w:val="21"/>
                  </w:rPr>
                  <w:t>name</w:t>
                </w:r>
                <w:proofErr w:type="spellEnd"/>
                <w:r w:rsidR="002C6B1D" w:rsidRPr="002C6B1D">
                  <w:rPr>
                    <w:color w:val="808080"/>
                    <w:sz w:val="21"/>
                    <w:szCs w:val="21"/>
                  </w:rPr>
                  <w:t xml:space="preserve"> | legal </w:t>
                </w:r>
                <w:proofErr w:type="spellStart"/>
                <w:r w:rsidR="002C6B1D" w:rsidRPr="002C6B1D">
                  <w:rPr>
                    <w:color w:val="808080"/>
                    <w:sz w:val="21"/>
                    <w:szCs w:val="21"/>
                  </w:rPr>
                  <w:t>representative</w:t>
                </w:r>
                <w:proofErr w:type="spellEnd"/>
                <w:r w:rsidR="002C6B1D" w:rsidRPr="002C6B1D">
                  <w:rPr>
                    <w:color w:val="808080"/>
                    <w:sz w:val="21"/>
                    <w:szCs w:val="21"/>
                  </w:rPr>
                  <w:t xml:space="preserve"> | </w:t>
                </w:r>
                <w:proofErr w:type="spellStart"/>
                <w:r w:rsidR="002C6B1D" w:rsidRPr="002C6B1D">
                  <w:rPr>
                    <w:color w:val="808080"/>
                    <w:sz w:val="21"/>
                    <w:szCs w:val="21"/>
                  </w:rPr>
                  <w:t>contact</w:t>
                </w:r>
                <w:proofErr w:type="spellEnd"/>
                <w:r w:rsidR="002C6B1D" w:rsidRPr="002C6B1D">
                  <w:rPr>
                    <w:color w:val="808080"/>
                    <w:sz w:val="21"/>
                    <w:szCs w:val="21"/>
                  </w:rPr>
                  <w:t xml:space="preserve"> </w:t>
                </w:r>
                <w:proofErr w:type="spellStart"/>
                <w:r w:rsidR="002C6B1D" w:rsidRPr="002C6B1D">
                  <w:rPr>
                    <w:color w:val="808080"/>
                    <w:sz w:val="21"/>
                    <w:szCs w:val="21"/>
                  </w:rPr>
                  <w:t>details</w:t>
                </w:r>
                <w:proofErr w:type="spellEnd"/>
                <w:r w:rsidR="002C6B1D" w:rsidRPr="002C6B1D">
                  <w:rPr>
                    <w:color w:val="808080"/>
                    <w:sz w:val="21"/>
                    <w:szCs w:val="21"/>
                  </w:rPr>
                  <w:t xml:space="preserve"> </w:t>
                </w:r>
                <w:proofErr w:type="spellStart"/>
                <w:r w:rsidR="002C6B1D" w:rsidRPr="002C6B1D">
                  <w:rPr>
                    <w:color w:val="808080"/>
                    <w:sz w:val="21"/>
                    <w:szCs w:val="21"/>
                  </w:rPr>
                  <w:t>of</w:t>
                </w:r>
                <w:proofErr w:type="spellEnd"/>
                <w:r w:rsidR="002C6B1D" w:rsidRPr="002C6B1D">
                  <w:rPr>
                    <w:color w:val="808080"/>
                    <w:sz w:val="21"/>
                    <w:szCs w:val="21"/>
                  </w:rPr>
                  <w:t xml:space="preserve"> </w:t>
                </w:r>
                <w:proofErr w:type="spellStart"/>
                <w:r w:rsidR="002C6B1D" w:rsidRPr="002C6B1D">
                  <w:rPr>
                    <w:color w:val="808080"/>
                    <w:sz w:val="21"/>
                    <w:szCs w:val="21"/>
                  </w:rPr>
                  <w:t>the</w:t>
                </w:r>
                <w:proofErr w:type="spellEnd"/>
                <w:r w:rsidR="002C6B1D" w:rsidRPr="002C6B1D">
                  <w:rPr>
                    <w:color w:val="808080"/>
                    <w:sz w:val="21"/>
                    <w:szCs w:val="21"/>
                  </w:rPr>
                  <w:t xml:space="preserve"> </w:t>
                </w:r>
                <w:proofErr w:type="spellStart"/>
                <w:r w:rsidR="002C6B1D" w:rsidRPr="002C6B1D">
                  <w:rPr>
                    <w:color w:val="808080"/>
                    <w:sz w:val="21"/>
                    <w:szCs w:val="21"/>
                  </w:rPr>
                  <w:t>committing</w:t>
                </w:r>
                <w:proofErr w:type="spellEnd"/>
                <w:r w:rsidR="002C6B1D" w:rsidRPr="002C6B1D">
                  <w:rPr>
                    <w:color w:val="808080"/>
                    <w:sz w:val="21"/>
                    <w:szCs w:val="21"/>
                  </w:rPr>
                  <w:t xml:space="preserve"> </w:t>
                </w:r>
                <w:proofErr w:type="spellStart"/>
                <w:r w:rsidR="002C6B1D" w:rsidRPr="002C6B1D">
                  <w:rPr>
                    <w:color w:val="808080"/>
                    <w:sz w:val="21"/>
                    <w:szCs w:val="21"/>
                  </w:rPr>
                  <w:t>company</w:t>
                </w:r>
                <w:proofErr w:type="spellEnd"/>
              </w:p>
            </w:tc>
          </w:sdtContent>
        </w:sdt>
        <w:sdt>
          <w:sdtPr>
            <w:rPr>
              <w:sz w:val="21"/>
              <w:szCs w:val="21"/>
            </w:rPr>
            <w:id w:val="368267622"/>
            <w:placeholder>
              <w:docPart w:val="043B4A13D429493784B55D82C8E2DD73"/>
            </w:placeholder>
            <w:showingPlcHdr/>
          </w:sdtPr>
          <w:sdtEndPr/>
          <w:sdtContent>
            <w:tc>
              <w:tcPr>
                <w:tcW w:w="3710" w:type="pct"/>
              </w:tcPr>
              <w:p w14:paraId="18485397" w14:textId="393800F8" w:rsidR="00E432EB" w:rsidRPr="00F91768" w:rsidRDefault="00E432EB" w:rsidP="005D0CD8">
                <w:pPr>
                  <w:spacing w:line="21" w:lineRule="atLeast"/>
                  <w:rPr>
                    <w:sz w:val="21"/>
                    <w:szCs w:val="21"/>
                  </w:rPr>
                </w:pPr>
                <w:r w:rsidRPr="00F91768">
                  <w:rPr>
                    <w:rStyle w:val="Platzhaltertext"/>
                    <w:sz w:val="21"/>
                    <w:szCs w:val="21"/>
                  </w:rPr>
                  <w:t xml:space="preserve">Angaben der </w:t>
                </w:r>
                <w:r w:rsidR="00DB1E44" w:rsidRPr="00F91768">
                  <w:rPr>
                    <w:rStyle w:val="Platzhaltertext"/>
                    <w:sz w:val="21"/>
                    <w:szCs w:val="21"/>
                  </w:rPr>
                  <w:t>vom Unternehmen erfüllten Eignungsanforderung</w:t>
                </w:r>
                <w:r w:rsidR="002C6B1D">
                  <w:rPr>
                    <w:rStyle w:val="Platzhaltertext"/>
                    <w:sz w:val="21"/>
                    <w:szCs w:val="21"/>
                  </w:rPr>
                  <w:t xml:space="preserve">/ </w:t>
                </w:r>
                <w:r w:rsidR="002C6B1D" w:rsidRPr="002C6B1D">
                  <w:rPr>
                    <w:color w:val="808080"/>
                    <w:sz w:val="21"/>
                    <w:szCs w:val="21"/>
                  </w:rPr>
                  <w:t>Details of the suitability requirements fulfilled by the company</w:t>
                </w:r>
              </w:p>
            </w:tc>
          </w:sdtContent>
        </w:sdt>
      </w:tr>
    </w:tbl>
    <w:p w14:paraId="1C7F2F20" w14:textId="77777777" w:rsidR="00E432EB" w:rsidRDefault="00E432EB" w:rsidP="005D0CD8">
      <w:pPr>
        <w:spacing w:before="240" w:line="21" w:lineRule="atLeast"/>
        <w:rPr>
          <w:sz w:val="20"/>
        </w:rPr>
      </w:pPr>
    </w:p>
    <w:tbl>
      <w:tblPr>
        <w:tblStyle w:val="Tabellenraster"/>
        <w:tblW w:w="5000" w:type="pct"/>
        <w:tblLook w:val="04A0" w:firstRow="1" w:lastRow="0" w:firstColumn="1" w:lastColumn="0" w:noHBand="0" w:noVBand="1"/>
      </w:tblPr>
      <w:tblGrid>
        <w:gridCol w:w="9288"/>
      </w:tblGrid>
      <w:tr w:rsidR="00DB1E44" w:rsidRPr="00125EBF" w14:paraId="6244850D" w14:textId="77777777" w:rsidTr="00C6371C">
        <w:tc>
          <w:tcPr>
            <w:tcW w:w="5000" w:type="pct"/>
            <w:shd w:val="clear" w:color="auto" w:fill="008BD2" w:themeFill="text2"/>
            <w:vAlign w:val="center"/>
          </w:tcPr>
          <w:p w14:paraId="2832229D" w14:textId="77777777" w:rsidR="00DB1E44" w:rsidRDefault="00DB1E44" w:rsidP="005D0CD8">
            <w:pPr>
              <w:spacing w:line="21" w:lineRule="atLeast"/>
              <w:rPr>
                <w:rFonts w:asciiTheme="majorHAnsi" w:hAnsiTheme="majorHAnsi"/>
                <w:b/>
                <w:color w:val="FFFFFF" w:themeColor="background1"/>
                <w:sz w:val="26"/>
                <w:szCs w:val="26"/>
              </w:rPr>
            </w:pPr>
            <w:r w:rsidRPr="00356C65">
              <w:rPr>
                <w:rFonts w:asciiTheme="majorHAnsi" w:hAnsiTheme="majorHAnsi"/>
                <w:b/>
                <w:color w:val="FFFFFF" w:themeColor="background1"/>
                <w:sz w:val="26"/>
                <w:szCs w:val="26"/>
              </w:rPr>
              <w:t xml:space="preserve">Auszufüllen </w:t>
            </w:r>
            <w:r>
              <w:rPr>
                <w:rFonts w:asciiTheme="majorHAnsi" w:hAnsiTheme="majorHAnsi"/>
                <w:b/>
                <w:color w:val="FFFFFF" w:themeColor="background1"/>
                <w:sz w:val="26"/>
                <w:szCs w:val="26"/>
              </w:rPr>
              <w:t xml:space="preserve">und unterschreiben vom Unterauftragnehmer | </w:t>
            </w:r>
            <w:proofErr w:type="spellStart"/>
            <w:r>
              <w:rPr>
                <w:rFonts w:asciiTheme="majorHAnsi" w:hAnsiTheme="majorHAnsi"/>
                <w:b/>
                <w:color w:val="FFFFFF" w:themeColor="background1"/>
                <w:sz w:val="26"/>
                <w:szCs w:val="26"/>
              </w:rPr>
              <w:t>Eignungsleiher</w:t>
            </w:r>
            <w:proofErr w:type="spellEnd"/>
          </w:p>
          <w:p w14:paraId="563FA25C" w14:textId="22284E55" w:rsidR="00125EBF" w:rsidRPr="00125EBF" w:rsidRDefault="00125EBF" w:rsidP="005D0CD8">
            <w:pPr>
              <w:spacing w:line="21" w:lineRule="atLeast"/>
              <w:rPr>
                <w:rFonts w:asciiTheme="majorHAnsi" w:hAnsiTheme="majorHAnsi"/>
                <w:b/>
                <w:sz w:val="26"/>
                <w:szCs w:val="26"/>
                <w:lang w:val="en-GB"/>
              </w:rPr>
            </w:pPr>
            <w:r w:rsidRPr="00125EBF">
              <w:rPr>
                <w:rFonts w:asciiTheme="majorHAnsi" w:hAnsiTheme="majorHAnsi"/>
                <w:b/>
                <w:color w:val="FFFFFF" w:themeColor="background1"/>
                <w:sz w:val="26"/>
                <w:szCs w:val="26"/>
                <w:lang w:val="en-GB"/>
              </w:rPr>
              <w:t>To be completed and signed by the subcontractor / suitability provider</w:t>
            </w:r>
          </w:p>
        </w:tc>
      </w:tr>
    </w:tbl>
    <w:p w14:paraId="79B1378F" w14:textId="77777777" w:rsidR="00DB1E44" w:rsidRPr="004B1F73" w:rsidRDefault="007D2AAE" w:rsidP="005D0CD8">
      <w:pPr>
        <w:spacing w:before="240" w:line="21" w:lineRule="atLeast"/>
        <w:rPr>
          <w:b/>
          <w:sz w:val="21"/>
          <w:szCs w:val="21"/>
        </w:rPr>
      </w:pPr>
      <w:sdt>
        <w:sdtPr>
          <w:rPr>
            <w:sz w:val="20"/>
          </w:rPr>
          <w:id w:val="-343944716"/>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sidRPr="004B1F73">
        <w:rPr>
          <w:b/>
          <w:sz w:val="21"/>
          <w:szCs w:val="21"/>
        </w:rPr>
        <w:t>Verpflichtungserklärung Unterauftragnehmer</w:t>
      </w:r>
    </w:p>
    <w:p w14:paraId="1EAD621C" w14:textId="77777777" w:rsidR="00DB1E44" w:rsidRDefault="00DB1E44" w:rsidP="005D0CD8">
      <w:pPr>
        <w:spacing w:line="21" w:lineRule="atLeast"/>
        <w:ind w:left="284"/>
        <w:rPr>
          <w:sz w:val="21"/>
          <w:szCs w:val="21"/>
        </w:rPr>
      </w:pPr>
      <w:r w:rsidRPr="00ED3294">
        <w:rPr>
          <w:sz w:val="21"/>
          <w:szCs w:val="21"/>
        </w:rPr>
        <w:t xml:space="preserve">Ich/wir </w:t>
      </w:r>
      <w:r>
        <w:rPr>
          <w:sz w:val="21"/>
          <w:szCs w:val="21"/>
        </w:rPr>
        <w:t>verpflichte(n) mich/uns gegenüber dem Auftraggeber, im Falle der Auftragsvergabe an den o.g. Bewerber/Bieter, die oben genannten Auftragsteile zu erbringen.</w:t>
      </w:r>
      <w:r w:rsidRPr="00ED3294">
        <w:rPr>
          <w:sz w:val="21"/>
          <w:szCs w:val="21"/>
        </w:rPr>
        <w:t xml:space="preserve"> </w:t>
      </w:r>
    </w:p>
    <w:p w14:paraId="58702E6B" w14:textId="348DBAF1" w:rsidR="00125EBF" w:rsidRPr="00C34E48" w:rsidRDefault="00C34E48" w:rsidP="00C34E48">
      <w:pPr>
        <w:spacing w:line="21" w:lineRule="atLeast"/>
        <w:ind w:left="284" w:hanging="284"/>
        <w:rPr>
          <w:sz w:val="21"/>
          <w:szCs w:val="21"/>
          <w:lang w:val="en-GB"/>
        </w:rPr>
      </w:pPr>
      <w:sdt>
        <w:sdtPr>
          <w:rPr>
            <w:sz w:val="20"/>
            <w:lang w:val="en-GB"/>
          </w:rPr>
          <w:id w:val="372665524"/>
          <w14:checkbox>
            <w14:checked w14:val="0"/>
            <w14:checkedState w14:val="2612" w14:font="MS Gothic"/>
            <w14:uncheckedState w14:val="2610" w14:font="MS Gothic"/>
          </w14:checkbox>
        </w:sdtPr>
        <w:sdtContent>
          <w:r w:rsidRPr="00C34E48">
            <w:rPr>
              <w:rFonts w:ascii="MS Gothic" w:eastAsia="MS Gothic" w:hAnsi="MS Gothic" w:hint="eastAsia"/>
              <w:sz w:val="20"/>
              <w:lang w:val="en-GB"/>
            </w:rPr>
            <w:t>☐</w:t>
          </w:r>
        </w:sdtContent>
      </w:sdt>
      <w:r w:rsidRPr="00C34E48">
        <w:rPr>
          <w:b/>
          <w:bCs/>
          <w:sz w:val="21"/>
          <w:szCs w:val="21"/>
          <w:lang w:val="en-GB"/>
        </w:rPr>
        <w:t xml:space="preserve">  </w:t>
      </w:r>
      <w:r w:rsidRPr="00C34E48">
        <w:rPr>
          <w:sz w:val="21"/>
          <w:szCs w:val="21"/>
          <w:lang w:val="en-GB"/>
        </w:rPr>
        <w:t>Declaration of commitment by the subcontractor I/we undertake towards the contracting authority that, in the event the above</w:t>
      </w:r>
      <w:r w:rsidRPr="00C34E48">
        <w:rPr>
          <w:sz w:val="21"/>
          <w:szCs w:val="21"/>
          <w:lang w:val="en-GB"/>
        </w:rPr>
        <w:noBreakHyphen/>
        <w:t>mentioned applicant/bidder is awarded the contract, I/we will perform the contract parts listed above.</w:t>
      </w:r>
    </w:p>
    <w:p w14:paraId="2712BB4A" w14:textId="77777777" w:rsidR="00125EBF" w:rsidRPr="00C34E48" w:rsidRDefault="00125EBF" w:rsidP="005D0CD8">
      <w:pPr>
        <w:spacing w:line="21" w:lineRule="atLeast"/>
        <w:ind w:left="284"/>
        <w:rPr>
          <w:sz w:val="21"/>
          <w:szCs w:val="21"/>
          <w:lang w:val="en-GB"/>
        </w:rPr>
      </w:pPr>
    </w:p>
    <w:p w14:paraId="7C999B11" w14:textId="77777777" w:rsidR="00DB1E44" w:rsidRDefault="007D2AAE" w:rsidP="005D0CD8">
      <w:pPr>
        <w:spacing w:line="21" w:lineRule="atLeast"/>
        <w:rPr>
          <w:b/>
          <w:sz w:val="21"/>
          <w:szCs w:val="21"/>
        </w:rPr>
      </w:pPr>
      <w:sdt>
        <w:sdtPr>
          <w:rPr>
            <w:sz w:val="20"/>
          </w:rPr>
          <w:id w:val="1685331194"/>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Pr>
          <w:b/>
          <w:sz w:val="21"/>
          <w:szCs w:val="21"/>
        </w:rPr>
        <w:t xml:space="preserve">Verpflichtungserklärung </w:t>
      </w:r>
      <w:proofErr w:type="spellStart"/>
      <w:r w:rsidR="00DB1E44">
        <w:rPr>
          <w:b/>
          <w:sz w:val="21"/>
          <w:szCs w:val="21"/>
        </w:rPr>
        <w:t>Eignungsleiher</w:t>
      </w:r>
      <w:proofErr w:type="spellEnd"/>
    </w:p>
    <w:p w14:paraId="2BDEE5A5"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 xml:space="preserve">verpflichte(n) mich/uns gegenüber dem Auftraggeber, im Falle der Auftragsvergabe an den o.g. Bewerber/Bieter, diesem mit den erforderlichen Kapazitäten meines/unseres Unternehmens für die o.g. Eignungsanforderungen zur Verfügung zu stehen. </w:t>
      </w:r>
    </w:p>
    <w:p w14:paraId="211CB832" w14:textId="77777777" w:rsidR="00DB1E44" w:rsidRDefault="007D2AAE" w:rsidP="005D0CD8">
      <w:pPr>
        <w:spacing w:line="21" w:lineRule="atLeast"/>
        <w:ind w:left="567" w:hanging="283"/>
        <w:rPr>
          <w:sz w:val="21"/>
          <w:szCs w:val="21"/>
        </w:rPr>
      </w:pPr>
      <w:sdt>
        <w:sdtPr>
          <w:rPr>
            <w:sz w:val="21"/>
            <w:szCs w:val="21"/>
          </w:rPr>
          <w:id w:val="581730736"/>
          <w14:checkbox>
            <w14:checked w14:val="0"/>
            <w14:checkedState w14:val="2612" w14:font="MS Gothic"/>
            <w14:uncheckedState w14:val="2610" w14:font="MS Gothic"/>
          </w14:checkbox>
        </w:sdtPr>
        <w:sdtEndPr/>
        <w:sdtContent>
          <w:r w:rsidR="00DB1E44">
            <w:rPr>
              <w:rFonts w:ascii="MS Gothic" w:eastAsia="MS Gothic" w:hAnsi="MS Gothic" w:hint="eastAsia"/>
              <w:sz w:val="21"/>
              <w:szCs w:val="21"/>
            </w:rPr>
            <w:t>☐</w:t>
          </w:r>
        </w:sdtContent>
      </w:sdt>
      <w:r w:rsidR="00DB1E44">
        <w:rPr>
          <w:sz w:val="21"/>
          <w:szCs w:val="21"/>
        </w:rPr>
        <w:t xml:space="preserve">  Der Bewerber/Bieter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197903E7" w14:textId="77777777" w:rsidR="00125EBF" w:rsidRDefault="00125EBF" w:rsidP="005D0CD8">
      <w:pPr>
        <w:spacing w:line="21" w:lineRule="atLeast"/>
        <w:ind w:left="567" w:hanging="283"/>
        <w:rPr>
          <w:sz w:val="21"/>
          <w:szCs w:val="21"/>
        </w:rPr>
      </w:pPr>
    </w:p>
    <w:p w14:paraId="1850EB44" w14:textId="28B132D9" w:rsidR="004553AD" w:rsidRPr="00BF2B0E" w:rsidRDefault="004553AD" w:rsidP="004553AD">
      <w:pPr>
        <w:spacing w:line="21" w:lineRule="atLeast"/>
        <w:rPr>
          <w:b/>
          <w:sz w:val="21"/>
          <w:szCs w:val="21"/>
          <w:lang w:val="en-GB"/>
        </w:rPr>
      </w:pPr>
      <w:sdt>
        <w:sdtPr>
          <w:rPr>
            <w:sz w:val="20"/>
            <w:lang w:val="en-GB"/>
          </w:rPr>
          <w:id w:val="-987779067"/>
          <w14:checkbox>
            <w14:checked w14:val="0"/>
            <w14:checkedState w14:val="2612" w14:font="MS Gothic"/>
            <w14:uncheckedState w14:val="2610" w14:font="MS Gothic"/>
          </w14:checkbox>
        </w:sdtPr>
        <w:sdtContent>
          <w:r w:rsidRPr="00BF2B0E">
            <w:rPr>
              <w:rFonts w:ascii="MS Gothic" w:eastAsia="MS Gothic" w:hAnsi="MS Gothic" w:hint="eastAsia"/>
              <w:sz w:val="20"/>
              <w:lang w:val="en-GB"/>
            </w:rPr>
            <w:t>☐</w:t>
          </w:r>
        </w:sdtContent>
      </w:sdt>
      <w:r w:rsidRPr="00BF2B0E">
        <w:rPr>
          <w:sz w:val="20"/>
          <w:lang w:val="en-GB"/>
        </w:rPr>
        <w:t xml:space="preserve">  </w:t>
      </w:r>
      <w:r w:rsidR="00BF2B0E" w:rsidRPr="00BF2B0E">
        <w:rPr>
          <w:b/>
          <w:sz w:val="21"/>
          <w:szCs w:val="21"/>
          <w:lang w:val="en-GB"/>
        </w:rPr>
        <w:t>Declaration of commitment by the suitability provider</w:t>
      </w:r>
    </w:p>
    <w:p w14:paraId="45609B4D" w14:textId="77777777" w:rsidR="00BF2B0E" w:rsidRDefault="00BF2B0E" w:rsidP="004553AD">
      <w:pPr>
        <w:spacing w:line="21" w:lineRule="atLeast"/>
        <w:ind w:left="567" w:hanging="283"/>
        <w:rPr>
          <w:sz w:val="21"/>
          <w:szCs w:val="21"/>
          <w:lang w:val="en-GB"/>
        </w:rPr>
      </w:pPr>
      <w:r w:rsidRPr="00BF2B0E">
        <w:rPr>
          <w:sz w:val="21"/>
          <w:szCs w:val="21"/>
          <w:lang w:val="en-GB"/>
        </w:rPr>
        <w:t>I/we undertake towards the contracting authority that, in the event the above</w:t>
      </w:r>
      <w:r w:rsidRPr="00BF2B0E">
        <w:rPr>
          <w:sz w:val="21"/>
          <w:szCs w:val="21"/>
          <w:lang w:val="en-GB"/>
        </w:rPr>
        <w:noBreakHyphen/>
        <w:t>mentioned applicant/bidder is awarded the contract, I/we will make the necessary capacities of my/our company available for the above</w:t>
      </w:r>
      <w:r w:rsidRPr="00BF2B0E">
        <w:rPr>
          <w:sz w:val="21"/>
          <w:szCs w:val="21"/>
          <w:lang w:val="en-GB"/>
        </w:rPr>
        <w:noBreakHyphen/>
        <w:t>mentioned suitability requirements.</w:t>
      </w:r>
      <w:r w:rsidRPr="00BF2B0E">
        <w:rPr>
          <w:sz w:val="21"/>
          <w:szCs w:val="21"/>
          <w:lang w:val="en-GB"/>
        </w:rPr>
        <w:t xml:space="preserve"> </w:t>
      </w:r>
    </w:p>
    <w:p w14:paraId="01A314A1" w14:textId="5F28E093" w:rsidR="004553AD" w:rsidRPr="00BF2B0E" w:rsidRDefault="004553AD" w:rsidP="004553AD">
      <w:pPr>
        <w:spacing w:line="21" w:lineRule="atLeast"/>
        <w:ind w:left="567" w:hanging="283"/>
        <w:rPr>
          <w:sz w:val="21"/>
          <w:szCs w:val="21"/>
          <w:lang w:val="en-GB"/>
        </w:rPr>
      </w:pPr>
      <w:sdt>
        <w:sdtPr>
          <w:rPr>
            <w:sz w:val="21"/>
            <w:szCs w:val="21"/>
            <w:lang w:val="en-GB"/>
          </w:rPr>
          <w:id w:val="-1188760342"/>
          <w14:checkbox>
            <w14:checked w14:val="0"/>
            <w14:checkedState w14:val="2612" w14:font="MS Gothic"/>
            <w14:uncheckedState w14:val="2610" w14:font="MS Gothic"/>
          </w14:checkbox>
        </w:sdtPr>
        <w:sdtContent>
          <w:r w:rsidRPr="00BF2B0E">
            <w:rPr>
              <w:rFonts w:ascii="MS Gothic" w:eastAsia="MS Gothic" w:hAnsi="MS Gothic" w:hint="eastAsia"/>
              <w:sz w:val="21"/>
              <w:szCs w:val="21"/>
              <w:lang w:val="en-GB"/>
            </w:rPr>
            <w:t>☐</w:t>
          </w:r>
        </w:sdtContent>
      </w:sdt>
      <w:r w:rsidRPr="00BF2B0E">
        <w:rPr>
          <w:sz w:val="21"/>
          <w:szCs w:val="21"/>
          <w:lang w:val="en-GB"/>
        </w:rPr>
        <w:t xml:space="preserve">  </w:t>
      </w:r>
      <w:r w:rsidR="00BF2B0E" w:rsidRPr="00BF2B0E">
        <w:rPr>
          <w:sz w:val="21"/>
          <w:szCs w:val="21"/>
          <w:lang w:val="en-GB"/>
        </w:rPr>
        <w:t>The applicant/bidder relies on the economic and financial capacity of my/our company to demonstrate its suitability. I/we undertake towards the contracting authority that, in the event the above</w:t>
      </w:r>
      <w:r w:rsidR="00BF2B0E" w:rsidRPr="00BF2B0E">
        <w:rPr>
          <w:sz w:val="21"/>
          <w:szCs w:val="21"/>
          <w:lang w:val="en-GB"/>
        </w:rPr>
        <w:noBreakHyphen/>
        <w:t>mentioned applicant/bidder is awarded the contract, I/we will be jointly liable with the applicant/bidder for the performance of the contract.</w:t>
      </w:r>
    </w:p>
    <w:p w14:paraId="4D6931FD" w14:textId="77777777" w:rsidR="00125EBF" w:rsidRPr="00BF2B0E" w:rsidRDefault="00125EBF" w:rsidP="005D0CD8">
      <w:pPr>
        <w:spacing w:line="21" w:lineRule="atLeast"/>
        <w:ind w:left="567" w:hanging="283"/>
        <w:rPr>
          <w:sz w:val="21"/>
          <w:szCs w:val="21"/>
          <w:lang w:val="en-GB"/>
        </w:rPr>
      </w:pPr>
    </w:p>
    <w:p w14:paraId="7959F28D" w14:textId="77777777" w:rsidR="00125EBF" w:rsidRPr="00BF2B0E" w:rsidRDefault="00125EBF" w:rsidP="005D0CD8">
      <w:pPr>
        <w:spacing w:line="21" w:lineRule="atLeast"/>
        <w:ind w:left="567" w:hanging="283"/>
        <w:rPr>
          <w:sz w:val="21"/>
          <w:szCs w:val="21"/>
          <w:lang w:val="en-GB"/>
        </w:rPr>
      </w:pPr>
    </w:p>
    <w:p w14:paraId="43777C1B" w14:textId="77777777" w:rsidR="00125EBF" w:rsidRPr="00BF2B0E" w:rsidRDefault="00125EBF" w:rsidP="005D0CD8">
      <w:pPr>
        <w:spacing w:line="21" w:lineRule="atLeast"/>
        <w:ind w:left="567" w:hanging="283"/>
        <w:rPr>
          <w:sz w:val="21"/>
          <w:szCs w:val="21"/>
          <w:lang w:val="en-GB"/>
        </w:rPr>
      </w:pPr>
    </w:p>
    <w:p w14:paraId="285C1A5F" w14:textId="77777777" w:rsidR="00125EBF" w:rsidRPr="00BF2B0E" w:rsidRDefault="00125EBF" w:rsidP="005D0CD8">
      <w:pPr>
        <w:spacing w:line="21" w:lineRule="atLeast"/>
        <w:ind w:left="567" w:hanging="283"/>
        <w:rPr>
          <w:sz w:val="21"/>
          <w:szCs w:val="21"/>
          <w:lang w:val="en-GB"/>
        </w:rPr>
      </w:pPr>
    </w:p>
    <w:p w14:paraId="0C3AC592" w14:textId="77777777" w:rsidR="00125EBF" w:rsidRPr="00BF2B0E" w:rsidRDefault="00125EBF" w:rsidP="005D0CD8">
      <w:pPr>
        <w:spacing w:line="21" w:lineRule="atLeast"/>
        <w:ind w:left="567" w:hanging="283"/>
        <w:rPr>
          <w:sz w:val="21"/>
          <w:szCs w:val="21"/>
          <w:lang w:val="en-GB"/>
        </w:rPr>
      </w:pPr>
    </w:p>
    <w:p w14:paraId="59B80E2F" w14:textId="77777777" w:rsidR="00125EBF" w:rsidRPr="00BF2B0E" w:rsidRDefault="00125EBF" w:rsidP="005D0CD8">
      <w:pPr>
        <w:spacing w:line="21" w:lineRule="atLeast"/>
        <w:ind w:left="567" w:hanging="283"/>
        <w:rPr>
          <w:sz w:val="21"/>
          <w:szCs w:val="21"/>
          <w:lang w:val="en-GB"/>
        </w:rPr>
      </w:pPr>
    </w:p>
    <w:p w14:paraId="46DCB1EB" w14:textId="77777777" w:rsidR="00125EBF" w:rsidRPr="00BF2B0E" w:rsidRDefault="00125EBF" w:rsidP="005D0CD8">
      <w:pPr>
        <w:spacing w:line="21" w:lineRule="atLeast"/>
        <w:ind w:left="567" w:hanging="283"/>
        <w:rPr>
          <w:sz w:val="21"/>
          <w:szCs w:val="21"/>
          <w:lang w:val="en-GB"/>
        </w:rPr>
      </w:pPr>
    </w:p>
    <w:p w14:paraId="6CCBFD56" w14:textId="77777777" w:rsidR="00125EBF" w:rsidRPr="00BF2B0E" w:rsidRDefault="00125EBF" w:rsidP="005D0CD8">
      <w:pPr>
        <w:spacing w:line="21" w:lineRule="atLeast"/>
        <w:ind w:left="567" w:hanging="283"/>
        <w:rPr>
          <w:sz w:val="21"/>
          <w:szCs w:val="21"/>
          <w:lang w:val="en-GB"/>
        </w:rPr>
      </w:pPr>
    </w:p>
    <w:p w14:paraId="0150B2A5" w14:textId="77777777" w:rsidR="00125EBF" w:rsidRPr="00BF2B0E" w:rsidRDefault="00125EBF" w:rsidP="005D0CD8">
      <w:pPr>
        <w:spacing w:line="21" w:lineRule="atLeast"/>
        <w:ind w:left="567" w:hanging="283"/>
        <w:rPr>
          <w:sz w:val="21"/>
          <w:szCs w:val="21"/>
          <w:lang w:val="en-GB"/>
        </w:rPr>
      </w:pPr>
    </w:p>
    <w:p w14:paraId="65D3140E" w14:textId="24D81F65" w:rsidR="00606B60" w:rsidRDefault="00606B60" w:rsidP="00606B60">
      <w:pPr>
        <w:spacing w:before="240" w:after="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lastRenderedPageBreak/>
        <w:t xml:space="preserve">Eigenerklärung </w:t>
      </w:r>
      <w:r>
        <w:rPr>
          <w:rFonts w:ascii="Cambria" w:hAnsi="Cambria" w:cstheme="minorHAnsi"/>
          <w:b/>
          <w:sz w:val="32"/>
          <w:szCs w:val="32"/>
        </w:rPr>
        <w:t>zur Eignung</w:t>
      </w:r>
      <w:r w:rsidR="00755F99">
        <w:rPr>
          <w:rFonts w:ascii="Cambria" w:hAnsi="Cambria" w:cstheme="minorHAnsi"/>
          <w:b/>
          <w:sz w:val="32"/>
          <w:szCs w:val="32"/>
        </w:rPr>
        <w:t xml:space="preserve">/ </w:t>
      </w:r>
      <w:r w:rsidR="00755F99" w:rsidRPr="00B52D9C">
        <w:rPr>
          <w:rFonts w:ascii="Cambria" w:hAnsi="Cambria" w:cstheme="minorHAnsi"/>
          <w:b/>
          <w:sz w:val="32"/>
          <w:szCs w:val="32"/>
        </w:rPr>
        <w:t>Self</w:t>
      </w:r>
      <w:r w:rsidR="00755F99" w:rsidRPr="00B52D9C">
        <w:rPr>
          <w:rFonts w:ascii="Cambria" w:hAnsi="Cambria" w:cstheme="minorHAnsi"/>
          <w:b/>
          <w:sz w:val="32"/>
          <w:szCs w:val="32"/>
        </w:rPr>
        <w:noBreakHyphen/>
        <w:t xml:space="preserve">Declaration </w:t>
      </w:r>
      <w:proofErr w:type="spellStart"/>
      <w:r w:rsidR="00755F99" w:rsidRPr="00B52D9C">
        <w:rPr>
          <w:rFonts w:ascii="Cambria" w:hAnsi="Cambria" w:cstheme="minorHAnsi"/>
          <w:b/>
          <w:sz w:val="32"/>
          <w:szCs w:val="32"/>
        </w:rPr>
        <w:t>of</w:t>
      </w:r>
      <w:proofErr w:type="spellEnd"/>
      <w:r w:rsidR="00755F99" w:rsidRPr="00B52D9C">
        <w:rPr>
          <w:rFonts w:ascii="Cambria" w:hAnsi="Cambria" w:cstheme="minorHAnsi"/>
          <w:b/>
          <w:sz w:val="32"/>
          <w:szCs w:val="32"/>
        </w:rPr>
        <w:t xml:space="preserve"> </w:t>
      </w:r>
      <w:proofErr w:type="spellStart"/>
      <w:r w:rsidR="00755F99" w:rsidRPr="00B52D9C">
        <w:rPr>
          <w:rFonts w:ascii="Cambria" w:hAnsi="Cambria" w:cstheme="minorHAnsi"/>
          <w:b/>
          <w:sz w:val="32"/>
          <w:szCs w:val="32"/>
        </w:rPr>
        <w:t>Suitability</w:t>
      </w:r>
      <w:proofErr w:type="spellEnd"/>
    </w:p>
    <w:tbl>
      <w:tblPr>
        <w:tblStyle w:val="Tabellenraster"/>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474"/>
      </w:tblGrid>
      <w:tr w:rsidR="003C5E81" w:rsidRPr="00303D38" w14:paraId="5D3127FB" w14:textId="77777777" w:rsidTr="0090765A">
        <w:tc>
          <w:tcPr>
            <w:tcW w:w="4531" w:type="dxa"/>
          </w:tcPr>
          <w:bookmarkEnd w:id="0"/>
          <w:bookmarkEnd w:id="1"/>
          <w:p w14:paraId="713EAE52" w14:textId="77777777" w:rsidR="003C5E81" w:rsidRPr="003220ED" w:rsidRDefault="003C5E81" w:rsidP="003C5E81">
            <w:pPr>
              <w:pStyle w:val="Listenabsatz"/>
              <w:numPr>
                <w:ilvl w:val="0"/>
                <w:numId w:val="19"/>
              </w:numPr>
              <w:tabs>
                <w:tab w:val="left" w:pos="284"/>
              </w:tabs>
              <w:spacing w:before="120" w:after="120" w:line="22" w:lineRule="atLeast"/>
              <w:rPr>
                <w:rFonts w:eastAsia="MS Gothic" w:cstheme="minorHAnsi"/>
                <w:sz w:val="21"/>
                <w:szCs w:val="21"/>
              </w:rPr>
            </w:pPr>
            <w:r w:rsidRPr="003220ED">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3220ED">
              <w:rPr>
                <w:rStyle w:val="Funotenzeichen"/>
                <w:rFonts w:cstheme="minorHAnsi"/>
                <w:sz w:val="21"/>
                <w:szCs w:val="21"/>
              </w:rPr>
              <w:footnoteReference w:id="4"/>
            </w:r>
            <w:r w:rsidRPr="003220ED">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3220ED">
              <w:rPr>
                <w:rStyle w:val="Funotenzeichen"/>
                <w:rFonts w:cstheme="minorHAnsi"/>
                <w:sz w:val="21"/>
                <w:szCs w:val="21"/>
              </w:rPr>
              <w:footnoteReference w:id="5"/>
            </w:r>
            <w:r w:rsidRPr="003220ED">
              <w:rPr>
                <w:rFonts w:cstheme="minorHAnsi"/>
                <w:sz w:val="21"/>
                <w:szCs w:val="21"/>
              </w:rPr>
              <w:t xml:space="preserve">: </w:t>
            </w:r>
          </w:p>
          <w:p w14:paraId="0CB280AB" w14:textId="77777777" w:rsidR="003C5E81" w:rsidRPr="003220ED" w:rsidRDefault="003C5E81" w:rsidP="003C5E81">
            <w:pPr>
              <w:pStyle w:val="Listenabsatz"/>
              <w:numPr>
                <w:ilvl w:val="0"/>
                <w:numId w:val="18"/>
              </w:numPr>
              <w:tabs>
                <w:tab w:val="left" w:pos="567"/>
              </w:tabs>
              <w:spacing w:before="120" w:after="120" w:line="22" w:lineRule="atLeast"/>
              <w:ind w:left="567" w:hanging="283"/>
              <w:contextualSpacing w:val="0"/>
              <w:rPr>
                <w:rFonts w:cstheme="minorHAnsi"/>
                <w:sz w:val="21"/>
                <w:szCs w:val="21"/>
              </w:rPr>
            </w:pPr>
            <w:r w:rsidRPr="003220ED">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36FEE3C8"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B754A51"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 261 des Strafgesetzbuchs (Geldwäsche; Verschleierung unrechtmäßig erlangter Vermögenswerte),</w:t>
            </w:r>
          </w:p>
          <w:p w14:paraId="0DB0FD64"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 xml:space="preserve">§ 263 des Strafgesetzbuchs (Betrug), soweit sich die Straftat gegen den Haushalt </w:t>
            </w:r>
            <w:r w:rsidRPr="003220ED">
              <w:rPr>
                <w:rFonts w:cstheme="minorHAnsi"/>
                <w:sz w:val="21"/>
                <w:szCs w:val="21"/>
              </w:rPr>
              <w:lastRenderedPageBreak/>
              <w:t>der Europäischen Union oder gegen Haushalte richtet, die von der Europäischen Union oder in ihrem Auftrag verwaltet werden,</w:t>
            </w:r>
          </w:p>
          <w:p w14:paraId="59F59176"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3CDA352F"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 299 des Strafgesetzbuchs (Bestechlichkeit und Bestechung im geschäftlichen Verkehr), §§ 299a und 299b des Strafgesetzbuchs (Bestechlichkeit und Bestechung im Gesundheitswesen),</w:t>
            </w:r>
          </w:p>
          <w:p w14:paraId="1A371355"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 108e des Strafgesetzbuchs (Bestechlichkeit und Bestechung von Mandatsträgern),</w:t>
            </w:r>
          </w:p>
          <w:p w14:paraId="4DED73C0"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 108f des Strafgesetzbuchs (unzulässige Interessenwahrnehmung),</w:t>
            </w:r>
          </w:p>
          <w:p w14:paraId="297E7EB8"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den §§ 333 und 334 des Strafgesetzbuchs (Vorteilsgewährung und Bestechung), jeweils auch in Verbindung mit § 335a des Strafgesetzbuchs (Ausländische und internationale Bedienstete),</w:t>
            </w:r>
          </w:p>
          <w:p w14:paraId="74D016E2"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Artikel 2 § 2 des Gesetzes zur Bekämpfung internationaler Bestechung (Bestechung ausländischer Abgeordneter im Zusammenhang mit internationalem Geschäftsverkehr) oder</w:t>
            </w:r>
          </w:p>
          <w:p w14:paraId="6E0AC539" w14:textId="77777777" w:rsidR="003C5E81" w:rsidRPr="003220ED" w:rsidRDefault="003C5E81" w:rsidP="003C5E81">
            <w:pPr>
              <w:pStyle w:val="Listenabsatz"/>
              <w:numPr>
                <w:ilvl w:val="0"/>
                <w:numId w:val="18"/>
              </w:numPr>
              <w:spacing w:before="120" w:after="120" w:line="22" w:lineRule="atLeast"/>
              <w:ind w:left="567" w:hanging="283"/>
              <w:contextualSpacing w:val="0"/>
              <w:rPr>
                <w:rFonts w:cstheme="minorHAnsi"/>
                <w:sz w:val="21"/>
                <w:szCs w:val="21"/>
              </w:rPr>
            </w:pPr>
            <w:r w:rsidRPr="003220ED">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2E3D15EB" w14:textId="77777777" w:rsidR="003C5E81" w:rsidRPr="003220ED" w:rsidRDefault="003C5E81" w:rsidP="003C5E81">
            <w:pPr>
              <w:pStyle w:val="Listenabsatz"/>
              <w:numPr>
                <w:ilvl w:val="0"/>
                <w:numId w:val="19"/>
              </w:numPr>
              <w:spacing w:before="120" w:after="120" w:line="22" w:lineRule="atLeast"/>
              <w:rPr>
                <w:rFonts w:cstheme="minorHAnsi"/>
                <w:sz w:val="21"/>
                <w:szCs w:val="21"/>
              </w:rPr>
            </w:pPr>
            <w:r w:rsidRPr="003220ED">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w:t>
            </w:r>
            <w:r w:rsidRPr="003220ED">
              <w:rPr>
                <w:rFonts w:cstheme="minorHAnsi"/>
                <w:sz w:val="21"/>
                <w:szCs w:val="21"/>
              </w:rPr>
              <w:lastRenderedPageBreak/>
              <w:t xml:space="preserve">durch den Auftraggeber nachgewiesen wird. </w:t>
            </w:r>
          </w:p>
          <w:p w14:paraId="787E95BC"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ein Unternehmen gemäß § 124 Abs. 1 GWB von der Teilnahme an einem Vergabeverfahren ausgeschlossen werden kann, wenn:</w:t>
            </w:r>
          </w:p>
          <w:p w14:paraId="2B43446F" w14:textId="77777777" w:rsidR="003C5E81" w:rsidRPr="003220ED" w:rsidRDefault="003C5E81" w:rsidP="003C5E81">
            <w:pPr>
              <w:pStyle w:val="Listenabsatz"/>
              <w:numPr>
                <w:ilvl w:val="0"/>
                <w:numId w:val="16"/>
              </w:numPr>
              <w:spacing w:before="120" w:after="120" w:line="22" w:lineRule="atLeast"/>
              <w:ind w:left="567" w:hanging="283"/>
              <w:contextualSpacing w:val="0"/>
              <w:rPr>
                <w:rFonts w:cstheme="minorHAnsi"/>
                <w:sz w:val="21"/>
                <w:szCs w:val="21"/>
              </w:rPr>
            </w:pPr>
            <w:r w:rsidRPr="003220ED">
              <w:rPr>
                <w:rFonts w:cstheme="minorHAnsi"/>
                <w:sz w:val="21"/>
                <w:szCs w:val="21"/>
              </w:rPr>
              <w:t>das Unternehmen bei der Ausführung öffentlicher Aufträge nachweislich gegen geltende umwelt-, sozial- oder arbeitsrechtliche Verpflichtungen verstoßen hat,</w:t>
            </w:r>
          </w:p>
          <w:p w14:paraId="4EA528F8" w14:textId="77777777" w:rsidR="003C5E81" w:rsidRPr="003220ED" w:rsidRDefault="003C5E81" w:rsidP="003C5E81">
            <w:pPr>
              <w:pStyle w:val="Listenabsatz"/>
              <w:numPr>
                <w:ilvl w:val="0"/>
                <w:numId w:val="16"/>
              </w:numPr>
              <w:spacing w:before="120" w:after="120" w:line="22" w:lineRule="atLeast"/>
              <w:ind w:left="567" w:hanging="283"/>
              <w:contextualSpacing w:val="0"/>
              <w:rPr>
                <w:rFonts w:cstheme="minorHAnsi"/>
                <w:sz w:val="21"/>
                <w:szCs w:val="21"/>
              </w:rPr>
            </w:pPr>
            <w:r w:rsidRPr="003220ED">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31219959" w14:textId="77777777" w:rsidR="003C5E81" w:rsidRPr="003220ED" w:rsidRDefault="003C5E81" w:rsidP="003C5E81">
            <w:pPr>
              <w:pStyle w:val="Listenabsatz"/>
              <w:numPr>
                <w:ilvl w:val="0"/>
                <w:numId w:val="16"/>
              </w:numPr>
              <w:spacing w:before="120" w:after="120" w:line="22" w:lineRule="atLeast"/>
              <w:ind w:left="567" w:hanging="283"/>
              <w:contextualSpacing w:val="0"/>
              <w:rPr>
                <w:rFonts w:cstheme="minorHAnsi"/>
                <w:sz w:val="21"/>
                <w:szCs w:val="21"/>
              </w:rPr>
            </w:pPr>
            <w:r w:rsidRPr="003220ED">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7104AA58" w14:textId="77777777" w:rsidR="003C5E81" w:rsidRPr="003220ED" w:rsidRDefault="003C5E81" w:rsidP="003C5E81">
            <w:pPr>
              <w:pStyle w:val="Listenabsatz"/>
              <w:numPr>
                <w:ilvl w:val="0"/>
                <w:numId w:val="16"/>
              </w:numPr>
              <w:spacing w:before="120" w:after="120" w:line="22" w:lineRule="atLeast"/>
              <w:ind w:left="567" w:hanging="283"/>
              <w:contextualSpacing w:val="0"/>
              <w:rPr>
                <w:rFonts w:cstheme="minorHAnsi"/>
                <w:sz w:val="21"/>
                <w:szCs w:val="21"/>
              </w:rPr>
            </w:pPr>
            <w:r w:rsidRPr="003220ED">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5B07E8F4" w14:textId="77777777" w:rsidR="003C5E81" w:rsidRPr="003220ED" w:rsidRDefault="003C5E81" w:rsidP="003C5E81">
            <w:pPr>
              <w:pStyle w:val="Listenabsatz"/>
              <w:numPr>
                <w:ilvl w:val="0"/>
                <w:numId w:val="16"/>
              </w:numPr>
              <w:spacing w:before="120" w:after="120" w:line="22" w:lineRule="atLeast"/>
              <w:ind w:left="567" w:hanging="283"/>
              <w:contextualSpacing w:val="0"/>
              <w:rPr>
                <w:rFonts w:cstheme="minorHAnsi"/>
                <w:sz w:val="21"/>
                <w:szCs w:val="21"/>
              </w:rPr>
            </w:pPr>
            <w:r w:rsidRPr="003220ED">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980C390" w14:textId="77777777" w:rsidR="003C5E81" w:rsidRPr="003220ED" w:rsidRDefault="003C5E81" w:rsidP="003C5E81">
            <w:pPr>
              <w:pStyle w:val="Listenabsatz"/>
              <w:numPr>
                <w:ilvl w:val="0"/>
                <w:numId w:val="16"/>
              </w:numPr>
              <w:spacing w:before="120" w:after="120" w:line="22" w:lineRule="atLeast"/>
              <w:ind w:left="567" w:hanging="283"/>
              <w:contextualSpacing w:val="0"/>
              <w:rPr>
                <w:rFonts w:cstheme="minorHAnsi"/>
                <w:sz w:val="21"/>
                <w:szCs w:val="21"/>
              </w:rPr>
            </w:pPr>
            <w:r w:rsidRPr="003220ED">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3220ED">
              <w:rPr>
                <w:rFonts w:cstheme="minorHAnsi"/>
                <w:color w:val="FF0000"/>
                <w:sz w:val="21"/>
                <w:szCs w:val="21"/>
              </w:rPr>
              <w:t xml:space="preserve"> </w:t>
            </w:r>
          </w:p>
          <w:p w14:paraId="3BDB4CDF" w14:textId="77777777" w:rsidR="003C5E81" w:rsidRPr="003220ED" w:rsidRDefault="003C5E81" w:rsidP="003C5E81">
            <w:pPr>
              <w:pStyle w:val="Listenabsatz"/>
              <w:numPr>
                <w:ilvl w:val="0"/>
                <w:numId w:val="16"/>
              </w:numPr>
              <w:spacing w:before="120" w:after="120" w:line="22" w:lineRule="atLeast"/>
              <w:ind w:left="567" w:hanging="283"/>
              <w:contextualSpacing w:val="0"/>
              <w:rPr>
                <w:rFonts w:cstheme="minorHAnsi"/>
                <w:sz w:val="21"/>
                <w:szCs w:val="21"/>
              </w:rPr>
            </w:pPr>
            <w:r w:rsidRPr="003220ED">
              <w:rPr>
                <w:rFonts w:cstheme="minorHAnsi"/>
                <w:sz w:val="21"/>
                <w:szCs w:val="21"/>
              </w:rPr>
              <w:lastRenderedPageBreak/>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6720CD84" w14:textId="77777777" w:rsidR="003C5E81" w:rsidRPr="003220ED" w:rsidRDefault="003C5E81" w:rsidP="003C5E81">
            <w:pPr>
              <w:pStyle w:val="Listenabsatz"/>
              <w:numPr>
                <w:ilvl w:val="0"/>
                <w:numId w:val="16"/>
              </w:numPr>
              <w:spacing w:before="120" w:after="120" w:line="22" w:lineRule="atLeast"/>
              <w:ind w:left="567" w:hanging="283"/>
              <w:contextualSpacing w:val="0"/>
              <w:rPr>
                <w:rFonts w:cstheme="minorHAnsi"/>
                <w:sz w:val="21"/>
                <w:szCs w:val="21"/>
              </w:rPr>
            </w:pPr>
            <w:r w:rsidRPr="003220ED">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70793E3B" w14:textId="77777777" w:rsidR="003C5E81" w:rsidRPr="003220ED" w:rsidRDefault="003C5E81" w:rsidP="003C5E81">
            <w:pPr>
              <w:pStyle w:val="Listenabsatz"/>
              <w:numPr>
                <w:ilvl w:val="0"/>
                <w:numId w:val="16"/>
              </w:numPr>
              <w:spacing w:before="120" w:after="120" w:line="22" w:lineRule="atLeast"/>
              <w:ind w:left="567" w:hanging="283"/>
              <w:contextualSpacing w:val="0"/>
              <w:rPr>
                <w:rFonts w:cstheme="minorHAnsi"/>
                <w:sz w:val="21"/>
                <w:szCs w:val="21"/>
              </w:rPr>
            </w:pPr>
            <w:r w:rsidRPr="003220ED">
              <w:rPr>
                <w:rFonts w:cstheme="minorHAnsi"/>
                <w:sz w:val="21"/>
                <w:szCs w:val="21"/>
              </w:rPr>
              <w:t xml:space="preserve">das Unternehmen </w:t>
            </w:r>
          </w:p>
          <w:p w14:paraId="7655523E" w14:textId="77777777" w:rsidR="003C5E81" w:rsidRPr="003220ED" w:rsidRDefault="003C5E81" w:rsidP="00E85606">
            <w:pPr>
              <w:pStyle w:val="Listenabsatz"/>
              <w:spacing w:after="120" w:line="22" w:lineRule="atLeast"/>
              <w:ind w:left="709" w:hanging="142"/>
              <w:contextualSpacing w:val="0"/>
              <w:rPr>
                <w:rFonts w:cstheme="minorHAnsi"/>
                <w:sz w:val="21"/>
                <w:szCs w:val="21"/>
              </w:rPr>
            </w:pPr>
            <w:r w:rsidRPr="003220ED">
              <w:rPr>
                <w:rFonts w:cstheme="minorHAnsi"/>
                <w:sz w:val="21"/>
                <w:szCs w:val="21"/>
              </w:rPr>
              <w:t>a) versucht hat, die Entscheidungsfindung des öffentlichen Auftraggebers in unzulässiger Weise zu beeinflussen,</w:t>
            </w:r>
          </w:p>
          <w:p w14:paraId="42411B9F" w14:textId="77777777" w:rsidR="003C5E81" w:rsidRPr="003220ED" w:rsidRDefault="003C5E81" w:rsidP="00E85606">
            <w:pPr>
              <w:pStyle w:val="Listenabsatz"/>
              <w:spacing w:after="120" w:line="22" w:lineRule="atLeast"/>
              <w:ind w:left="709" w:hanging="142"/>
              <w:contextualSpacing w:val="0"/>
              <w:rPr>
                <w:rFonts w:cstheme="minorHAnsi"/>
                <w:sz w:val="21"/>
                <w:szCs w:val="21"/>
              </w:rPr>
            </w:pPr>
            <w:r w:rsidRPr="003220ED">
              <w:rPr>
                <w:rFonts w:cstheme="minorHAnsi"/>
                <w:sz w:val="21"/>
                <w:szCs w:val="21"/>
              </w:rPr>
              <w:t>b) versucht hat, vertrauliche Informationen zu erhalten, durch die es unzulässige Vorteile beim Vergabeverfahren erlangen könnte, oder</w:t>
            </w:r>
          </w:p>
          <w:p w14:paraId="56CD696B" w14:textId="77777777" w:rsidR="003C5E81" w:rsidRPr="003220ED" w:rsidRDefault="003C5E81" w:rsidP="00E85606">
            <w:pPr>
              <w:pStyle w:val="Listenabsatz"/>
              <w:spacing w:after="120" w:line="22" w:lineRule="atLeast"/>
              <w:ind w:left="709" w:hanging="142"/>
              <w:contextualSpacing w:val="0"/>
              <w:rPr>
                <w:rFonts w:cstheme="minorHAnsi"/>
                <w:sz w:val="21"/>
                <w:szCs w:val="21"/>
              </w:rPr>
            </w:pPr>
            <w:r w:rsidRPr="003220ED">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215212BA"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4A52FC7"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 xml:space="preserve">Mir/Uns ist bekannt, dass Bewerber gemäß § 98c Aufenthaltsgesetz (AufenthG) von der Teilnahme an einem Wettbewerb um einen Liefer-, Bau- oder Dienstleistungsauftrag ausgeschlossen werden können, wenn diese oder </w:t>
            </w:r>
            <w:r w:rsidRPr="003220ED">
              <w:rPr>
                <w:rFonts w:cstheme="minorHAnsi"/>
                <w:sz w:val="21"/>
                <w:szCs w:val="21"/>
              </w:rPr>
              <w:lastRenderedPageBreak/>
              <w:t>dessen nach Satzung oder Gesetz Vertretungsberechtigter nach § 404 Absatz 2 Nummer 3 des Dritten Buches Sozialgesetzbuch (SGB) mit einer Geldbuße von wenigstens Zweitausendfünfhundert Euro rechtskräftig belegt worden ist oder nach den §§ 10, 10a oder 11 des Gesetzes zu Bekämpfung von Schwarzarbeit und illegalen Beschäftigung (</w:t>
            </w:r>
            <w:proofErr w:type="spellStart"/>
            <w:r w:rsidRPr="003220ED">
              <w:rPr>
                <w:rFonts w:cstheme="minorHAnsi"/>
                <w:sz w:val="21"/>
                <w:szCs w:val="21"/>
              </w:rPr>
              <w:t>SchwarzArbG</w:t>
            </w:r>
            <w:proofErr w:type="spellEnd"/>
            <w:r w:rsidRPr="003220ED">
              <w:rPr>
                <w:rFonts w:cstheme="minorHAnsi"/>
                <w:sz w:val="21"/>
                <w:szCs w:val="21"/>
              </w:rPr>
              <w:t>) zu einer Freiheitsstrafe von mehr als drei Monaten oder einer Geldstrafe von mehr als 90 Tagessätzen rechtskräftig verurteilt worden ist.</w:t>
            </w:r>
          </w:p>
          <w:p w14:paraId="3026C6B3"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AA19FF6" w14:textId="77777777" w:rsidR="003C5E81" w:rsidRPr="003220ED" w:rsidRDefault="003C5E81" w:rsidP="00E85606">
            <w:pPr>
              <w:pStyle w:val="Listenabsatz"/>
              <w:spacing w:after="120" w:line="22" w:lineRule="atLeast"/>
              <w:ind w:left="284"/>
              <w:contextualSpacing w:val="0"/>
              <w:rPr>
                <w:rFonts w:cstheme="minorHAnsi"/>
                <w:sz w:val="21"/>
                <w:szCs w:val="21"/>
              </w:rPr>
            </w:pPr>
            <w:r w:rsidRPr="003220ED">
              <w:rPr>
                <w:rFonts w:cstheme="minorHAnsi"/>
                <w:sz w:val="21"/>
                <w:szCs w:val="21"/>
              </w:rPr>
              <w:t>Sofern Mitarbeitende in Deutschland beschäftigt werden, wird hiermit bestätigt, dass die gesetzlichen Vorgaben des Mindestlohngesetzes eingehalten werden.</w:t>
            </w:r>
          </w:p>
          <w:p w14:paraId="05827F88"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 xml:space="preserve">Mir/Uns ist bekannt, dass Bewerber gemäß § 21 </w:t>
            </w:r>
            <w:proofErr w:type="spellStart"/>
            <w:r w:rsidRPr="003220ED">
              <w:rPr>
                <w:rFonts w:cstheme="minorHAnsi"/>
                <w:sz w:val="21"/>
                <w:szCs w:val="21"/>
              </w:rPr>
              <w:t>SchwarzArbG</w:t>
            </w:r>
            <w:proofErr w:type="spellEnd"/>
            <w:r w:rsidRPr="003220ED">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Absatz  1 Nummer  2, §§ 10 bis 11 </w:t>
            </w:r>
            <w:proofErr w:type="spellStart"/>
            <w:r w:rsidRPr="003220ED">
              <w:rPr>
                <w:rFonts w:cstheme="minorHAnsi"/>
                <w:sz w:val="21"/>
                <w:szCs w:val="21"/>
              </w:rPr>
              <w:t>SchwarzArbG</w:t>
            </w:r>
            <w:proofErr w:type="spellEnd"/>
            <w:r w:rsidRPr="003220ED">
              <w:rPr>
                <w:rFonts w:cstheme="minorHAnsi"/>
                <w:sz w:val="21"/>
                <w:szCs w:val="21"/>
              </w:rPr>
              <w:t>, § 404 Absatz 1 oder 2 Nummer 3 des Dritten Buches Sozialgesetzbuch (SGB), §§ 15, 15a, 16 Absatz 1 Nummer 1, 1c, 1d, 1f oder 2 des Arbeitnehmer-</w:t>
            </w:r>
            <w:proofErr w:type="spellStart"/>
            <w:r w:rsidRPr="003220ED">
              <w:rPr>
                <w:rFonts w:cstheme="minorHAnsi"/>
                <w:sz w:val="21"/>
                <w:szCs w:val="21"/>
              </w:rPr>
              <w:t>überlassungsgesetzes</w:t>
            </w:r>
            <w:proofErr w:type="spellEnd"/>
            <w:r w:rsidRPr="003220ED">
              <w:rPr>
                <w:rFonts w:cstheme="minorHAnsi"/>
                <w:sz w:val="21"/>
                <w:szCs w:val="21"/>
              </w:rPr>
              <w:t xml:space="preserve">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7A632BBE"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lastRenderedPageBreak/>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Absatz 1 Lieferkettensorgfaltspflichtengesetz (</w:t>
            </w:r>
            <w:proofErr w:type="spellStart"/>
            <w:r w:rsidRPr="003220ED">
              <w:rPr>
                <w:rFonts w:cstheme="minorHAnsi"/>
                <w:sz w:val="21"/>
                <w:szCs w:val="21"/>
              </w:rPr>
              <w:t>LkSG</w:t>
            </w:r>
            <w:proofErr w:type="spellEnd"/>
            <w:r w:rsidRPr="003220ED">
              <w:rPr>
                <w:rFonts w:cstheme="minorHAnsi"/>
                <w:sz w:val="21"/>
                <w:szCs w:val="21"/>
              </w:rPr>
              <w:t xml:space="preserve">) mit einer Geldbuße nach Maßgabe von § 22 Absatz 2 </w:t>
            </w:r>
            <w:proofErr w:type="spellStart"/>
            <w:r w:rsidRPr="003220ED">
              <w:rPr>
                <w:rFonts w:cstheme="minorHAnsi"/>
                <w:sz w:val="21"/>
                <w:szCs w:val="21"/>
              </w:rPr>
              <w:t>LkSG</w:t>
            </w:r>
            <w:proofErr w:type="spellEnd"/>
            <w:r w:rsidRPr="003220ED">
              <w:rPr>
                <w:rFonts w:cstheme="minorHAnsi"/>
                <w:sz w:val="21"/>
                <w:szCs w:val="21"/>
              </w:rPr>
              <w:t xml:space="preserve"> belegt worden sind.</w:t>
            </w:r>
          </w:p>
          <w:p w14:paraId="4991FFB9"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 xml:space="preserve">Mit Abgabe der Eigenerklärung wird bestätigt, </w:t>
            </w:r>
          </w:p>
          <w:p w14:paraId="010C4509" w14:textId="77777777" w:rsidR="003C5E81" w:rsidRPr="003220ED" w:rsidRDefault="003C5E81" w:rsidP="003C5E81">
            <w:pPr>
              <w:pStyle w:val="Listenabsatz"/>
              <w:numPr>
                <w:ilvl w:val="0"/>
                <w:numId w:val="16"/>
              </w:numPr>
              <w:spacing w:before="120" w:after="120" w:line="22" w:lineRule="atLeast"/>
              <w:ind w:left="567" w:hanging="283"/>
              <w:rPr>
                <w:rFonts w:cstheme="minorHAnsi"/>
                <w:sz w:val="21"/>
                <w:szCs w:val="21"/>
              </w:rPr>
            </w:pPr>
            <w:r w:rsidRPr="003220ED">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4EC1222A" w14:textId="77777777" w:rsidR="003C5E81" w:rsidRPr="003220ED" w:rsidRDefault="003C5E81" w:rsidP="003C5E81">
            <w:pPr>
              <w:pStyle w:val="Listenabsatz"/>
              <w:numPr>
                <w:ilvl w:val="0"/>
                <w:numId w:val="16"/>
              </w:numPr>
              <w:spacing w:before="120" w:after="120" w:line="22" w:lineRule="atLeast"/>
              <w:ind w:left="568" w:hanging="284"/>
              <w:contextualSpacing w:val="0"/>
              <w:rPr>
                <w:rFonts w:cstheme="minorHAnsi"/>
                <w:sz w:val="21"/>
                <w:szCs w:val="21"/>
              </w:rPr>
            </w:pPr>
            <w:r w:rsidRPr="003220ED">
              <w:rPr>
                <w:rFonts w:cstheme="minorHAnsi"/>
                <w:sz w:val="21"/>
                <w:szCs w:val="21"/>
              </w:rPr>
              <w:t>dass keine zuvor genannten Gründe vorliegen, die einen Ausschluss meines/unseres Unternehmens von der Teilnahme am Vergabeverfahren rechtfertigen könnten.</w:t>
            </w:r>
          </w:p>
          <w:p w14:paraId="6248926D"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15265DDB"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7BEB5081"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Ich/Wir erfülle(n) die gesetzlichen Voraussetzungen für die Ausführung der angebotenen Leistungen, insbesondere die die Befähigung und Erlaubnis zur Berufsausübung betreffen.</w:t>
            </w:r>
          </w:p>
          <w:p w14:paraId="0D7C5CAD"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76FC1D67" w14:textId="77777777" w:rsidR="003C5E81" w:rsidRPr="003220ED" w:rsidRDefault="003C5E81" w:rsidP="003C5E81">
            <w:pPr>
              <w:pStyle w:val="Listenabsatz"/>
              <w:numPr>
                <w:ilvl w:val="0"/>
                <w:numId w:val="19"/>
              </w:numPr>
              <w:spacing w:before="120" w:after="120" w:line="22" w:lineRule="atLeast"/>
              <w:ind w:left="284" w:hanging="284"/>
              <w:contextualSpacing w:val="0"/>
              <w:rPr>
                <w:rFonts w:cstheme="minorHAnsi"/>
                <w:sz w:val="21"/>
                <w:szCs w:val="21"/>
              </w:rPr>
            </w:pPr>
            <w:r w:rsidRPr="003220ED">
              <w:rPr>
                <w:rFonts w:cstheme="minorHAnsi"/>
                <w:sz w:val="21"/>
                <w:szCs w:val="21"/>
              </w:rPr>
              <w:lastRenderedPageBreak/>
              <w:t>Ich/Wir erklären, dass keine Verfehlung nach den Regelungen zur Korruptionsbekämpfung vorliegen.</w:t>
            </w:r>
          </w:p>
          <w:p w14:paraId="41010057" w14:textId="77777777" w:rsidR="003C5E81" w:rsidRPr="003220ED" w:rsidRDefault="003C5E81" w:rsidP="00E85606">
            <w:pPr>
              <w:pStyle w:val="Listenabsatz"/>
              <w:spacing w:after="120" w:line="22" w:lineRule="atLeast"/>
              <w:ind w:left="284"/>
              <w:contextualSpacing w:val="0"/>
              <w:rPr>
                <w:rFonts w:cstheme="minorHAnsi"/>
                <w:sz w:val="21"/>
                <w:szCs w:val="21"/>
              </w:rPr>
            </w:pPr>
          </w:p>
          <w:p w14:paraId="5E76D043" w14:textId="77777777" w:rsidR="003C5E81" w:rsidRPr="00AA698D" w:rsidRDefault="003C5E81" w:rsidP="00E85606">
            <w:pPr>
              <w:spacing w:after="120" w:line="22" w:lineRule="atLeast"/>
              <w:rPr>
                <w:rFonts w:cstheme="minorHAnsi"/>
                <w:b/>
                <w:bCs/>
                <w:sz w:val="21"/>
                <w:szCs w:val="21"/>
              </w:rPr>
            </w:pPr>
            <w:r w:rsidRPr="00AA698D">
              <w:rPr>
                <w:rFonts w:cstheme="minorHAnsi"/>
                <w:b/>
                <w:bCs/>
                <w:sz w:val="21"/>
                <w:szCs w:val="21"/>
              </w:rPr>
              <w:t>Hinweis zur Selbstreinigung</w:t>
            </w:r>
          </w:p>
          <w:p w14:paraId="0F207F32" w14:textId="77777777" w:rsidR="003C5E81" w:rsidRPr="003220ED" w:rsidRDefault="003C5E81" w:rsidP="00E85606">
            <w:pPr>
              <w:spacing w:after="120" w:line="22" w:lineRule="atLeast"/>
              <w:rPr>
                <w:rFonts w:cstheme="minorHAnsi"/>
                <w:sz w:val="21"/>
                <w:szCs w:val="21"/>
              </w:rPr>
            </w:pPr>
            <w:r w:rsidRPr="003220ED">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6CBC675F" w14:textId="77777777" w:rsidR="003C5E81" w:rsidRPr="003220ED" w:rsidRDefault="003C5E81" w:rsidP="00E85606">
            <w:pPr>
              <w:spacing w:after="120" w:line="22" w:lineRule="atLeast"/>
              <w:rPr>
                <w:rFonts w:cstheme="minorHAnsi"/>
                <w:sz w:val="21"/>
                <w:szCs w:val="21"/>
              </w:rPr>
            </w:pPr>
          </w:p>
          <w:p w14:paraId="12D688EC" w14:textId="77777777" w:rsidR="003C5E81" w:rsidRPr="00AA698D" w:rsidRDefault="003C5E81" w:rsidP="00E85606">
            <w:pPr>
              <w:spacing w:after="120" w:line="22" w:lineRule="atLeast"/>
              <w:rPr>
                <w:rFonts w:cstheme="minorHAnsi"/>
                <w:b/>
                <w:bCs/>
                <w:sz w:val="21"/>
                <w:szCs w:val="21"/>
              </w:rPr>
            </w:pPr>
            <w:r w:rsidRPr="00AA698D">
              <w:rPr>
                <w:rFonts w:cstheme="minorHAnsi"/>
                <w:b/>
                <w:bCs/>
                <w:sz w:val="21"/>
                <w:szCs w:val="21"/>
              </w:rPr>
              <w:t>Hinweise zum Wettbewerbsregister</w:t>
            </w:r>
          </w:p>
          <w:p w14:paraId="4B4F7E4E" w14:textId="77777777" w:rsidR="003C5E81" w:rsidRPr="003220ED" w:rsidRDefault="003C5E81" w:rsidP="00E85606">
            <w:pPr>
              <w:spacing w:after="120" w:line="22" w:lineRule="atLeast"/>
              <w:rPr>
                <w:rFonts w:cstheme="minorHAnsi"/>
                <w:sz w:val="21"/>
                <w:szCs w:val="21"/>
              </w:rPr>
            </w:pPr>
            <w:r w:rsidRPr="003220ED">
              <w:rPr>
                <w:rFonts w:cstheme="minorHAnsi"/>
                <w:sz w:val="21"/>
                <w:szCs w:val="21"/>
              </w:rPr>
              <w:t>Ab einem geschätzten Auftragswert von 30.000 Euro (ohne Umsatzsteuer) ist ein öffentlicher Auftraggeber gemäß § 6 Absatz 1 Wettbewerbsregistergesetz (</w:t>
            </w:r>
            <w:proofErr w:type="spellStart"/>
            <w:r w:rsidRPr="003220ED">
              <w:rPr>
                <w:rFonts w:cstheme="minorHAnsi"/>
                <w:sz w:val="21"/>
                <w:szCs w:val="21"/>
              </w:rPr>
              <w:t>WRegG</w:t>
            </w:r>
            <w:proofErr w:type="spellEnd"/>
            <w:r w:rsidRPr="003220ED">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58F3CDFC" w14:textId="77777777" w:rsidR="003C5E81" w:rsidRDefault="003C5E81" w:rsidP="00E85606">
            <w:pPr>
              <w:tabs>
                <w:tab w:val="left" w:pos="284"/>
              </w:tabs>
              <w:spacing w:after="120" w:line="22" w:lineRule="atLeast"/>
              <w:rPr>
                <w:rFonts w:cstheme="minorHAnsi"/>
                <w:sz w:val="21"/>
                <w:szCs w:val="21"/>
              </w:rPr>
            </w:pPr>
          </w:p>
          <w:p w14:paraId="43AD557F" w14:textId="77777777" w:rsidR="005B5ACE" w:rsidRPr="003220ED" w:rsidRDefault="005B5ACE" w:rsidP="00E85606">
            <w:pPr>
              <w:tabs>
                <w:tab w:val="left" w:pos="284"/>
              </w:tabs>
              <w:spacing w:after="120" w:line="22" w:lineRule="atLeast"/>
              <w:rPr>
                <w:rFonts w:cstheme="minorHAnsi"/>
                <w:sz w:val="21"/>
                <w:szCs w:val="21"/>
              </w:rPr>
            </w:pPr>
          </w:p>
        </w:tc>
        <w:tc>
          <w:tcPr>
            <w:tcW w:w="4531" w:type="dxa"/>
          </w:tcPr>
          <w:p w14:paraId="6BB5B6D6" w14:textId="77777777" w:rsidR="003C5E81" w:rsidRPr="003220ED" w:rsidRDefault="003C5E81" w:rsidP="003C5E81">
            <w:pPr>
              <w:pStyle w:val="Listenabsatz"/>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lastRenderedPageBreak/>
              <w:t>I/We am/are aware that a company must be excluded from participation at any time during the procurement procedure pursuant to Section 123 (1) of the Act against Restraints of Competition (GWB) if the contracting authority becomes aware that a person whose conduct is attributable</w:t>
            </w:r>
            <w:r>
              <w:rPr>
                <w:rStyle w:val="Funotenzeichen"/>
                <w:rFonts w:cstheme="minorHAnsi"/>
                <w:sz w:val="21"/>
                <w:szCs w:val="21"/>
                <w:lang w:val="en-GB"/>
              </w:rPr>
              <w:footnoteReference w:id="6"/>
            </w:r>
            <w:r w:rsidRPr="003220ED">
              <w:rPr>
                <w:rFonts w:cstheme="minorHAnsi"/>
                <w:sz w:val="21"/>
                <w:szCs w:val="21"/>
                <w:lang w:val="en-GB"/>
              </w:rPr>
              <w:t xml:space="preserve"> to the company has been finally convicted, or that a final administrative fine has been imposed on the company under Section 30 of the Administrative Offences Act, for any of the following criminal offences</w:t>
            </w:r>
            <w:r>
              <w:rPr>
                <w:rStyle w:val="Funotenzeichen"/>
                <w:rFonts w:cstheme="minorHAnsi"/>
                <w:sz w:val="21"/>
                <w:szCs w:val="21"/>
                <w:lang w:val="en-GB"/>
              </w:rPr>
              <w:footnoteReference w:id="7"/>
            </w:r>
            <w:r w:rsidRPr="003220ED">
              <w:rPr>
                <w:rFonts w:cstheme="minorHAnsi"/>
                <w:sz w:val="21"/>
                <w:szCs w:val="21"/>
                <w:lang w:val="en-GB"/>
              </w:rPr>
              <w:t>:</w:t>
            </w:r>
          </w:p>
          <w:p w14:paraId="35341772" w14:textId="77777777" w:rsidR="003C5E81" w:rsidRPr="003220ED" w:rsidRDefault="003C5E81" w:rsidP="003C5E81">
            <w:pPr>
              <w:numPr>
                <w:ilvl w:val="0"/>
                <w:numId w:val="20"/>
              </w:numPr>
              <w:tabs>
                <w:tab w:val="left" w:pos="284"/>
              </w:tabs>
              <w:spacing w:before="120" w:after="120" w:line="22" w:lineRule="atLeast"/>
              <w:rPr>
                <w:rFonts w:cstheme="minorHAnsi"/>
                <w:sz w:val="21"/>
                <w:szCs w:val="21"/>
                <w:lang w:val="en-GB"/>
              </w:rPr>
            </w:pPr>
            <w:r w:rsidRPr="003220ED">
              <w:rPr>
                <w:rFonts w:cstheme="minorHAnsi"/>
                <w:sz w:val="21"/>
                <w:szCs w:val="21"/>
                <w:lang w:val="en-GB"/>
              </w:rPr>
              <w:t>Section 129 of the German Criminal Code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(Formation of criminal organisations), Section 129a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(Formation of terrorist organisations), or Section 129b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(Criminal and terrorist organisations abroad),</w:t>
            </w:r>
          </w:p>
          <w:p w14:paraId="2A7432E1" w14:textId="77777777" w:rsidR="003C5E81" w:rsidRDefault="003C5E81" w:rsidP="003C5E81">
            <w:pPr>
              <w:numPr>
                <w:ilvl w:val="0"/>
                <w:numId w:val="20"/>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89c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(Terrorist financing), or for participation in such an offence, or for providing or collecting financial means knowing that such funds are wholly or partly intended to be used to commit an offence under Section 89a (2) No. 2 </w:t>
            </w:r>
            <w:proofErr w:type="spellStart"/>
            <w:r w:rsidRPr="003220ED">
              <w:rPr>
                <w:rFonts w:cstheme="minorHAnsi"/>
                <w:sz w:val="21"/>
                <w:szCs w:val="21"/>
                <w:lang w:val="en-GB"/>
              </w:rPr>
              <w:t>StGB</w:t>
            </w:r>
            <w:proofErr w:type="spellEnd"/>
            <w:r w:rsidRPr="003220ED">
              <w:rPr>
                <w:rFonts w:cstheme="minorHAnsi"/>
                <w:sz w:val="21"/>
                <w:szCs w:val="21"/>
                <w:lang w:val="en-GB"/>
              </w:rPr>
              <w:t>,</w:t>
            </w:r>
          </w:p>
          <w:p w14:paraId="46D099A2" w14:textId="77777777" w:rsidR="003C5E81" w:rsidRPr="003220ED" w:rsidRDefault="003C5E81" w:rsidP="00E85606">
            <w:pPr>
              <w:tabs>
                <w:tab w:val="left" w:pos="284"/>
              </w:tabs>
              <w:spacing w:after="120" w:line="22" w:lineRule="atLeast"/>
              <w:rPr>
                <w:rFonts w:cstheme="minorHAnsi"/>
                <w:sz w:val="21"/>
                <w:szCs w:val="21"/>
                <w:lang w:val="en-GB"/>
              </w:rPr>
            </w:pPr>
          </w:p>
          <w:p w14:paraId="4BA2C906" w14:textId="77777777" w:rsidR="003C5E81" w:rsidRPr="003220ED" w:rsidRDefault="003C5E81" w:rsidP="003C5E81">
            <w:pPr>
              <w:numPr>
                <w:ilvl w:val="0"/>
                <w:numId w:val="20"/>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261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(Money laundering; concealment of unlawfully obtained assets),</w:t>
            </w:r>
          </w:p>
          <w:p w14:paraId="3F06B79B" w14:textId="77777777" w:rsidR="003C5E81" w:rsidRPr="003220ED" w:rsidRDefault="003C5E81" w:rsidP="003C5E81">
            <w:pPr>
              <w:numPr>
                <w:ilvl w:val="0"/>
                <w:numId w:val="20"/>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263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(Fraud), insofar as the offence is directed against the budget of </w:t>
            </w:r>
            <w:r w:rsidRPr="003220ED">
              <w:rPr>
                <w:rFonts w:cstheme="minorHAnsi"/>
                <w:sz w:val="21"/>
                <w:szCs w:val="21"/>
                <w:lang w:val="en-GB"/>
              </w:rPr>
              <w:lastRenderedPageBreak/>
              <w:t>the European Union or budgets managed by the European Union or on its behalf,</w:t>
            </w:r>
          </w:p>
          <w:p w14:paraId="7FBE99A2" w14:textId="77777777" w:rsidR="003C5E81" w:rsidRDefault="003C5E81" w:rsidP="003C5E81">
            <w:pPr>
              <w:numPr>
                <w:ilvl w:val="0"/>
                <w:numId w:val="20"/>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264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(Subsidy fraud), insofar as the offence is directed against the budget of the European Union or budgets managed by the European Union or on its behalf,</w:t>
            </w:r>
          </w:p>
          <w:p w14:paraId="4E18E45F" w14:textId="77777777" w:rsidR="003C5E81" w:rsidRPr="003220ED" w:rsidRDefault="003C5E81" w:rsidP="00E85606">
            <w:pPr>
              <w:tabs>
                <w:tab w:val="left" w:pos="284"/>
              </w:tabs>
              <w:spacing w:after="120" w:line="22" w:lineRule="atLeast"/>
              <w:ind w:left="720"/>
              <w:rPr>
                <w:rFonts w:cstheme="minorHAnsi"/>
                <w:sz w:val="21"/>
                <w:szCs w:val="21"/>
                <w:lang w:val="en-GB"/>
              </w:rPr>
            </w:pPr>
          </w:p>
          <w:p w14:paraId="2BFDE88E" w14:textId="77777777" w:rsidR="003C5E81" w:rsidRDefault="003C5E81" w:rsidP="003C5E81">
            <w:pPr>
              <w:numPr>
                <w:ilvl w:val="0"/>
                <w:numId w:val="20"/>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299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(Bribery and corruption in business transactions), Sections 299a and 299b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(Bribery and corruption in the healthcare sector),</w:t>
            </w:r>
          </w:p>
          <w:p w14:paraId="46CF5379" w14:textId="77777777" w:rsidR="003C5E81" w:rsidRPr="003220ED" w:rsidRDefault="003C5E81" w:rsidP="00E85606">
            <w:pPr>
              <w:tabs>
                <w:tab w:val="left" w:pos="284"/>
              </w:tabs>
              <w:spacing w:after="120" w:line="22" w:lineRule="atLeast"/>
              <w:rPr>
                <w:rFonts w:cstheme="minorHAnsi"/>
                <w:sz w:val="21"/>
                <w:szCs w:val="21"/>
                <w:lang w:val="en-GB"/>
              </w:rPr>
            </w:pPr>
          </w:p>
          <w:p w14:paraId="1AC2122A" w14:textId="77777777" w:rsidR="003C5E81" w:rsidRPr="003220ED" w:rsidRDefault="003C5E81" w:rsidP="003C5E81">
            <w:pPr>
              <w:numPr>
                <w:ilvl w:val="0"/>
                <w:numId w:val="20"/>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108e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(Bribery and corruption of elected officials),</w:t>
            </w:r>
          </w:p>
          <w:p w14:paraId="223F9A7E" w14:textId="77777777" w:rsidR="003C5E81" w:rsidRDefault="003C5E81" w:rsidP="003C5E81">
            <w:pPr>
              <w:numPr>
                <w:ilvl w:val="0"/>
                <w:numId w:val="20"/>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108f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(Unlawful influence),</w:t>
            </w:r>
          </w:p>
          <w:p w14:paraId="7D16A751" w14:textId="77777777" w:rsidR="003C5E81" w:rsidRPr="003220ED" w:rsidRDefault="003C5E81" w:rsidP="00E85606">
            <w:pPr>
              <w:tabs>
                <w:tab w:val="left" w:pos="284"/>
              </w:tabs>
              <w:spacing w:after="120" w:line="22" w:lineRule="atLeast"/>
              <w:ind w:left="720"/>
              <w:rPr>
                <w:rFonts w:cstheme="minorHAnsi"/>
                <w:sz w:val="21"/>
                <w:szCs w:val="21"/>
                <w:lang w:val="en-GB"/>
              </w:rPr>
            </w:pPr>
          </w:p>
          <w:p w14:paraId="691DBC91" w14:textId="77777777" w:rsidR="003C5E81" w:rsidRDefault="003C5E81" w:rsidP="003C5E81">
            <w:pPr>
              <w:numPr>
                <w:ilvl w:val="0"/>
                <w:numId w:val="20"/>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Sections 333 and 334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(Granting of advantages and bribery), each also in conjunction with Section 335a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(Foreign and international public officials),</w:t>
            </w:r>
          </w:p>
          <w:p w14:paraId="34D8077B" w14:textId="77777777" w:rsidR="003C5E81" w:rsidRPr="003220ED" w:rsidRDefault="003C5E81" w:rsidP="003C5E81">
            <w:pPr>
              <w:numPr>
                <w:ilvl w:val="0"/>
                <w:numId w:val="20"/>
              </w:numPr>
              <w:tabs>
                <w:tab w:val="clear" w:pos="720"/>
                <w:tab w:val="left" w:pos="284"/>
                <w:tab w:val="left" w:pos="715"/>
              </w:tabs>
              <w:spacing w:before="120" w:after="120" w:line="22" w:lineRule="atLeast"/>
              <w:rPr>
                <w:rFonts w:cstheme="minorHAnsi"/>
                <w:sz w:val="21"/>
                <w:szCs w:val="21"/>
                <w:lang w:val="en-GB"/>
              </w:rPr>
            </w:pPr>
            <w:r w:rsidRPr="003220ED">
              <w:rPr>
                <w:rFonts w:cstheme="minorHAnsi"/>
                <w:sz w:val="21"/>
                <w:szCs w:val="21"/>
                <w:lang w:val="en-GB"/>
              </w:rPr>
              <w:t xml:space="preserve">Article 2 Section 2 of the Act to Combat International Bribery (Bribery of foreign members of parliament in connection with international business transactions), or </w:t>
            </w:r>
          </w:p>
          <w:p w14:paraId="5EA3B660" w14:textId="77777777" w:rsidR="003C5E81" w:rsidRDefault="003C5E81" w:rsidP="003C5E81">
            <w:pPr>
              <w:numPr>
                <w:ilvl w:val="0"/>
                <w:numId w:val="20"/>
              </w:numPr>
              <w:tabs>
                <w:tab w:val="clear" w:pos="720"/>
                <w:tab w:val="left" w:pos="284"/>
                <w:tab w:val="left" w:pos="715"/>
              </w:tabs>
              <w:spacing w:before="120" w:after="120" w:line="22" w:lineRule="atLeast"/>
              <w:rPr>
                <w:rFonts w:cstheme="minorHAnsi"/>
                <w:sz w:val="21"/>
                <w:szCs w:val="21"/>
                <w:lang w:val="en-GB"/>
              </w:rPr>
            </w:pPr>
            <w:r w:rsidRPr="003220ED">
              <w:rPr>
                <w:rFonts w:cstheme="minorHAnsi"/>
                <w:sz w:val="21"/>
                <w:szCs w:val="21"/>
                <w:lang w:val="en-GB"/>
              </w:rPr>
              <w:t>Sections 232, 232a (1–5), and Sections 232b to 233a of the German Criminal Code (</w:t>
            </w:r>
            <w:proofErr w:type="spellStart"/>
            <w:r w:rsidRPr="003220ED">
              <w:rPr>
                <w:rFonts w:cstheme="minorHAnsi"/>
                <w:sz w:val="21"/>
                <w:szCs w:val="21"/>
                <w:lang w:val="en-GB"/>
              </w:rPr>
              <w:t>StGB</w:t>
            </w:r>
            <w:proofErr w:type="spellEnd"/>
            <w:r w:rsidRPr="003220ED">
              <w:rPr>
                <w:rFonts w:cstheme="minorHAnsi"/>
                <w:sz w:val="21"/>
                <w:szCs w:val="21"/>
                <w:lang w:val="en-GB"/>
              </w:rPr>
              <w:t>) (Human trafficking, forced prostitution, forced labour, exploitation of labour, exploitation through deprivation of liberty).</w:t>
            </w:r>
          </w:p>
          <w:p w14:paraId="49985FA9" w14:textId="77777777" w:rsidR="003C5E81" w:rsidRPr="00F42406" w:rsidRDefault="003C5E81" w:rsidP="003C5E81">
            <w:pPr>
              <w:pStyle w:val="Listenabsatz"/>
              <w:numPr>
                <w:ilvl w:val="0"/>
                <w:numId w:val="22"/>
              </w:numPr>
              <w:tabs>
                <w:tab w:val="left" w:pos="573"/>
              </w:tabs>
              <w:spacing w:before="120" w:after="120" w:line="22" w:lineRule="atLeast"/>
              <w:rPr>
                <w:rFonts w:cstheme="minorHAnsi"/>
                <w:sz w:val="21"/>
                <w:szCs w:val="21"/>
                <w:lang w:val="en-GB"/>
              </w:rPr>
            </w:pPr>
            <w:r w:rsidRPr="00F42406">
              <w:rPr>
                <w:rFonts w:cstheme="minorHAnsi"/>
                <w:sz w:val="21"/>
                <w:szCs w:val="21"/>
                <w:lang w:val="en-GB"/>
              </w:rPr>
              <w:t>I/We am/are aware that, pursuant to Section 123 (4) of the Act against Restraints of Competition (GWB), a company must be excluded from participation at any time during the procurement procedure if it has failed to meet its obligations relating to the payment of taxes, duties, or social security contributions, and this has been established by a final court decision or a final administrative decision, or if the contracting authority can otherwise prove the violation of these obligations.</w:t>
            </w:r>
          </w:p>
          <w:p w14:paraId="759AA79D" w14:textId="77777777" w:rsidR="003C5E81" w:rsidRPr="00F42406" w:rsidRDefault="003C5E81" w:rsidP="00E85606">
            <w:pPr>
              <w:pStyle w:val="Listenabsatz"/>
              <w:tabs>
                <w:tab w:val="left" w:pos="573"/>
              </w:tabs>
              <w:spacing w:after="120" w:line="22" w:lineRule="atLeast"/>
              <w:rPr>
                <w:rFonts w:cstheme="minorHAnsi"/>
                <w:sz w:val="21"/>
                <w:szCs w:val="21"/>
                <w:lang w:val="en-GB"/>
              </w:rPr>
            </w:pPr>
          </w:p>
          <w:p w14:paraId="491D2E57" w14:textId="77777777" w:rsidR="003C5E81" w:rsidRPr="003220ED" w:rsidRDefault="003C5E81" w:rsidP="00E85606">
            <w:pPr>
              <w:tabs>
                <w:tab w:val="left" w:pos="284"/>
              </w:tabs>
              <w:spacing w:after="120" w:line="22" w:lineRule="atLeast"/>
              <w:ind w:left="289" w:hanging="289"/>
              <w:rPr>
                <w:rFonts w:cstheme="minorHAnsi"/>
                <w:sz w:val="21"/>
                <w:szCs w:val="21"/>
                <w:lang w:val="en-GB"/>
              </w:rPr>
            </w:pPr>
            <w:r w:rsidRPr="003220ED">
              <w:rPr>
                <w:rFonts w:cstheme="minorHAnsi"/>
                <w:sz w:val="21"/>
                <w:szCs w:val="21"/>
                <w:lang w:val="en-GB"/>
              </w:rPr>
              <w:lastRenderedPageBreak/>
              <w:t>3.  I/We am/are aware that, pursuant to Section 124 (1) GWB, a company may be excluded from participation in a procurement procedure if:</w:t>
            </w:r>
          </w:p>
          <w:p w14:paraId="7F87A6A1" w14:textId="77777777" w:rsidR="003C5E81" w:rsidRPr="003220ED" w:rsidRDefault="003C5E81" w:rsidP="003C5E81">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company has demonstrably violated applicable environmental, social, or labour law obligations in the performance of public contracts,</w:t>
            </w:r>
          </w:p>
          <w:p w14:paraId="12106554" w14:textId="77777777" w:rsidR="003C5E81" w:rsidRDefault="003C5E81" w:rsidP="003C5E81">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company is insolvent, insolvency or similar proceedings have been applied for or opened in respect of its assets, the opening of such proceedings has been rejected for lack of assets, the company is in liquidation, or has ceased its business activities,</w:t>
            </w:r>
          </w:p>
          <w:p w14:paraId="1A0BFE4A" w14:textId="77777777" w:rsidR="003C5E81" w:rsidRPr="003220ED" w:rsidRDefault="003C5E81" w:rsidP="00E85606">
            <w:pPr>
              <w:tabs>
                <w:tab w:val="left" w:pos="284"/>
              </w:tabs>
              <w:spacing w:after="120" w:line="22" w:lineRule="atLeast"/>
              <w:ind w:left="720"/>
              <w:rPr>
                <w:rFonts w:cstheme="minorHAnsi"/>
                <w:sz w:val="21"/>
                <w:szCs w:val="21"/>
                <w:lang w:val="en-GB"/>
              </w:rPr>
            </w:pPr>
          </w:p>
          <w:p w14:paraId="59272E41" w14:textId="77777777" w:rsidR="003C5E81" w:rsidRDefault="003C5E81" w:rsidP="003C5E81">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company has demonstrably committed a serious professional misconduct that calls its integrity into question; Section 123 (3) GWB applies accordingly,</w:t>
            </w:r>
          </w:p>
          <w:p w14:paraId="4F26577E" w14:textId="77777777" w:rsidR="003C5E81" w:rsidRDefault="003C5E81" w:rsidP="003C5E81">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contracting authority has sufficient indications that the company has entered into agreements with other companies aimed at preventing, restricting, or distorting competition,</w:t>
            </w:r>
          </w:p>
          <w:p w14:paraId="0CF75B7C" w14:textId="77777777" w:rsidR="003C5E81" w:rsidRPr="003220ED" w:rsidRDefault="003C5E81" w:rsidP="00E85606">
            <w:pPr>
              <w:tabs>
                <w:tab w:val="left" w:pos="284"/>
              </w:tabs>
              <w:spacing w:after="120" w:line="22" w:lineRule="atLeast"/>
              <w:ind w:left="720"/>
              <w:rPr>
                <w:rFonts w:cstheme="minorHAnsi"/>
                <w:sz w:val="21"/>
                <w:szCs w:val="21"/>
                <w:lang w:val="en-GB"/>
              </w:rPr>
            </w:pPr>
          </w:p>
          <w:p w14:paraId="087D6E4E" w14:textId="77777777" w:rsidR="003C5E81" w:rsidRDefault="003C5E81" w:rsidP="003C5E81">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a conflict of interest exists in the conduct of the procurement procedure which could compromise the impartiality and independence of a person acting on behalf of the contracting authority, and which cannot be effectively remedied by less intrusive measures,</w:t>
            </w:r>
          </w:p>
          <w:p w14:paraId="4EFD5A09" w14:textId="77777777" w:rsidR="003C5E81" w:rsidRPr="00FA6FC3" w:rsidRDefault="003C5E81" w:rsidP="00E85606">
            <w:pPr>
              <w:tabs>
                <w:tab w:val="left" w:pos="284"/>
              </w:tabs>
              <w:spacing w:after="120" w:line="22" w:lineRule="atLeast"/>
              <w:rPr>
                <w:rFonts w:cstheme="minorHAnsi"/>
                <w:sz w:val="21"/>
                <w:szCs w:val="21"/>
                <w:lang w:val="en-GB"/>
              </w:rPr>
            </w:pPr>
          </w:p>
          <w:p w14:paraId="6873F1D8" w14:textId="77777777" w:rsidR="003C5E81" w:rsidRDefault="003C5E81" w:rsidP="003C5E81">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a distortion of competition results from the company having been involved in the preparation of the procurement procedure, and this distortion cannot be remedied by less intrusive measures,</w:t>
            </w:r>
          </w:p>
          <w:p w14:paraId="4311DEDC" w14:textId="77777777" w:rsidR="003C5E81" w:rsidRDefault="003C5E81" w:rsidP="00E85606">
            <w:pPr>
              <w:tabs>
                <w:tab w:val="left" w:pos="284"/>
              </w:tabs>
              <w:spacing w:after="120" w:line="22" w:lineRule="atLeast"/>
              <w:rPr>
                <w:rFonts w:cstheme="minorHAnsi"/>
                <w:sz w:val="21"/>
                <w:szCs w:val="21"/>
                <w:lang w:val="en-GB"/>
              </w:rPr>
            </w:pPr>
          </w:p>
          <w:p w14:paraId="1F9F6D46" w14:textId="77777777" w:rsidR="003C5E81" w:rsidRDefault="003C5E81" w:rsidP="00E85606">
            <w:pPr>
              <w:tabs>
                <w:tab w:val="left" w:pos="284"/>
              </w:tabs>
              <w:spacing w:after="120" w:line="22" w:lineRule="atLeast"/>
              <w:rPr>
                <w:rFonts w:cstheme="minorHAnsi"/>
                <w:sz w:val="21"/>
                <w:szCs w:val="21"/>
                <w:lang w:val="en-GB"/>
              </w:rPr>
            </w:pPr>
          </w:p>
          <w:p w14:paraId="422FD79E" w14:textId="77777777" w:rsidR="003C5E81" w:rsidRPr="003220ED" w:rsidRDefault="003C5E81" w:rsidP="00E85606">
            <w:pPr>
              <w:tabs>
                <w:tab w:val="left" w:pos="284"/>
              </w:tabs>
              <w:spacing w:after="120" w:line="22" w:lineRule="atLeast"/>
              <w:rPr>
                <w:rFonts w:cstheme="minorHAnsi"/>
                <w:sz w:val="21"/>
                <w:szCs w:val="21"/>
                <w:lang w:val="en-GB"/>
              </w:rPr>
            </w:pPr>
          </w:p>
          <w:p w14:paraId="406FA349" w14:textId="77777777" w:rsidR="003C5E81" w:rsidRPr="003220ED" w:rsidRDefault="003C5E81" w:rsidP="003C5E81">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the company has significantly or persistently failed to perform a substantial requirement in the execution of a previous public contract or concession, resulting </w:t>
            </w:r>
            <w:r w:rsidRPr="003220ED">
              <w:rPr>
                <w:rFonts w:cstheme="minorHAnsi"/>
                <w:sz w:val="21"/>
                <w:szCs w:val="21"/>
                <w:lang w:val="en-GB"/>
              </w:rPr>
              <w:lastRenderedPageBreak/>
              <w:t>in early termination, damages, or a comparable legal consequence,</w:t>
            </w:r>
          </w:p>
          <w:p w14:paraId="15D80E06" w14:textId="77777777" w:rsidR="003C5E81" w:rsidRPr="003220ED" w:rsidRDefault="003C5E81" w:rsidP="003C5E81">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company has committed a serious misrepresentation in relation to exclusion grounds or selection criteria, withheld information, or is unable to provide the required evidence,</w:t>
            </w:r>
          </w:p>
          <w:p w14:paraId="1C9EC23D" w14:textId="77777777" w:rsidR="003C5E81" w:rsidRDefault="003C5E81" w:rsidP="003C5E81">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the company </w:t>
            </w:r>
          </w:p>
          <w:p w14:paraId="118E71A2" w14:textId="77777777" w:rsidR="003C5E81" w:rsidRDefault="003C5E81" w:rsidP="00E85606">
            <w:pPr>
              <w:tabs>
                <w:tab w:val="left" w:pos="284"/>
              </w:tabs>
              <w:spacing w:after="120" w:line="22" w:lineRule="atLeast"/>
              <w:ind w:left="720"/>
              <w:rPr>
                <w:rFonts w:cstheme="minorHAnsi"/>
                <w:sz w:val="21"/>
                <w:szCs w:val="21"/>
                <w:lang w:val="en-GB"/>
              </w:rPr>
            </w:pPr>
            <w:r w:rsidRPr="003220ED">
              <w:rPr>
                <w:rFonts w:cstheme="minorHAnsi"/>
                <w:sz w:val="21"/>
                <w:szCs w:val="21"/>
                <w:lang w:val="en-GB"/>
              </w:rPr>
              <w:t>a) has attempted to improperly influence the decision</w:t>
            </w:r>
            <w:r w:rsidRPr="003220ED">
              <w:rPr>
                <w:rFonts w:cstheme="minorHAnsi"/>
                <w:sz w:val="21"/>
                <w:szCs w:val="21"/>
                <w:lang w:val="en-GB"/>
              </w:rPr>
              <w:noBreakHyphen/>
              <w:t xml:space="preserve">making of the contracting authority, </w:t>
            </w:r>
          </w:p>
          <w:p w14:paraId="20AA14AB" w14:textId="77777777" w:rsidR="003C5E81" w:rsidRDefault="003C5E81" w:rsidP="00E85606">
            <w:pPr>
              <w:tabs>
                <w:tab w:val="left" w:pos="284"/>
              </w:tabs>
              <w:spacing w:after="120" w:line="22" w:lineRule="atLeast"/>
              <w:ind w:left="720"/>
              <w:rPr>
                <w:rFonts w:cstheme="minorHAnsi"/>
                <w:sz w:val="21"/>
                <w:szCs w:val="21"/>
                <w:lang w:val="en-GB"/>
              </w:rPr>
            </w:pPr>
            <w:r w:rsidRPr="003220ED">
              <w:rPr>
                <w:rFonts w:cstheme="minorHAnsi"/>
                <w:sz w:val="21"/>
                <w:szCs w:val="21"/>
                <w:lang w:val="en-GB"/>
              </w:rPr>
              <w:t xml:space="preserve">b) has attempted to obtain confidential information that could give it undue advantages in the procurement procedure, or </w:t>
            </w:r>
          </w:p>
          <w:p w14:paraId="37E79C2B" w14:textId="77777777" w:rsidR="003C5E81" w:rsidRDefault="003C5E81" w:rsidP="00E85606">
            <w:pPr>
              <w:tabs>
                <w:tab w:val="left" w:pos="284"/>
              </w:tabs>
              <w:spacing w:after="120" w:line="22" w:lineRule="atLeast"/>
              <w:ind w:left="720"/>
              <w:rPr>
                <w:rFonts w:cstheme="minorHAnsi"/>
                <w:sz w:val="21"/>
                <w:szCs w:val="21"/>
                <w:lang w:val="en-GB"/>
              </w:rPr>
            </w:pPr>
            <w:r w:rsidRPr="003220ED">
              <w:rPr>
                <w:rFonts w:cstheme="minorHAnsi"/>
                <w:sz w:val="21"/>
                <w:szCs w:val="21"/>
                <w:lang w:val="en-GB"/>
              </w:rPr>
              <w:t xml:space="preserve">c) has negligently or intentionally provided misleading information that could significantly influence the contracting authority’s award </w:t>
            </w:r>
            <w:proofErr w:type="gramStart"/>
            <w:r w:rsidRPr="003220ED">
              <w:rPr>
                <w:rFonts w:cstheme="minorHAnsi"/>
                <w:sz w:val="21"/>
                <w:szCs w:val="21"/>
                <w:lang w:val="en-GB"/>
              </w:rPr>
              <w:t>decision, or</w:t>
            </w:r>
            <w:proofErr w:type="gramEnd"/>
            <w:r w:rsidRPr="003220ED">
              <w:rPr>
                <w:rFonts w:cstheme="minorHAnsi"/>
                <w:sz w:val="21"/>
                <w:szCs w:val="21"/>
                <w:lang w:val="en-GB"/>
              </w:rPr>
              <w:t xml:space="preserve"> has attempted to provide such information.</w:t>
            </w:r>
          </w:p>
          <w:p w14:paraId="4B5EF25D" w14:textId="77777777" w:rsidR="003C5E81" w:rsidRDefault="003C5E81" w:rsidP="00E85606">
            <w:pPr>
              <w:tabs>
                <w:tab w:val="left" w:pos="284"/>
              </w:tabs>
              <w:spacing w:after="120" w:line="22" w:lineRule="atLeast"/>
              <w:rPr>
                <w:rFonts w:cstheme="minorHAnsi"/>
                <w:sz w:val="21"/>
                <w:szCs w:val="21"/>
                <w:lang w:val="en-GB"/>
              </w:rPr>
            </w:pPr>
          </w:p>
          <w:p w14:paraId="1484C456" w14:textId="77777777" w:rsidR="003C5E81" w:rsidRDefault="003C5E81" w:rsidP="00E85606">
            <w:pPr>
              <w:tabs>
                <w:tab w:val="left" w:pos="284"/>
              </w:tabs>
              <w:spacing w:after="120" w:line="22" w:lineRule="atLeast"/>
              <w:rPr>
                <w:rFonts w:cstheme="minorHAnsi"/>
                <w:sz w:val="21"/>
                <w:szCs w:val="21"/>
                <w:lang w:val="en-GB"/>
              </w:rPr>
            </w:pPr>
          </w:p>
          <w:p w14:paraId="446CD5F5" w14:textId="77777777" w:rsidR="003C5E81" w:rsidRDefault="003C5E81" w:rsidP="00E85606">
            <w:pPr>
              <w:tabs>
                <w:tab w:val="left" w:pos="284"/>
              </w:tabs>
              <w:spacing w:after="120" w:line="22" w:lineRule="atLeast"/>
              <w:rPr>
                <w:rFonts w:cstheme="minorHAnsi"/>
                <w:sz w:val="21"/>
                <w:szCs w:val="21"/>
                <w:lang w:val="en-GB"/>
              </w:rPr>
            </w:pPr>
          </w:p>
          <w:p w14:paraId="1E58F31E" w14:textId="77777777" w:rsidR="003C5E81" w:rsidRDefault="003C5E81" w:rsidP="00E85606">
            <w:pPr>
              <w:tabs>
                <w:tab w:val="left" w:pos="284"/>
              </w:tabs>
              <w:spacing w:after="120" w:line="22" w:lineRule="atLeast"/>
              <w:rPr>
                <w:rFonts w:cstheme="minorHAnsi"/>
                <w:sz w:val="21"/>
                <w:szCs w:val="21"/>
                <w:lang w:val="en-GB"/>
              </w:rPr>
            </w:pPr>
          </w:p>
          <w:p w14:paraId="55739AF1" w14:textId="77777777" w:rsidR="003C5E81" w:rsidRDefault="003C5E81" w:rsidP="00E85606">
            <w:pPr>
              <w:tabs>
                <w:tab w:val="left" w:pos="284"/>
              </w:tabs>
              <w:spacing w:after="120" w:line="22" w:lineRule="atLeast"/>
              <w:rPr>
                <w:rFonts w:cstheme="minorHAnsi"/>
                <w:sz w:val="21"/>
                <w:szCs w:val="21"/>
                <w:lang w:val="en-GB"/>
              </w:rPr>
            </w:pPr>
          </w:p>
          <w:p w14:paraId="4F0BEF9C" w14:textId="77777777" w:rsidR="003C5E81" w:rsidRPr="001D0B69" w:rsidRDefault="003C5E81" w:rsidP="003C5E81">
            <w:pPr>
              <w:pStyle w:val="Listenabsatz"/>
              <w:numPr>
                <w:ilvl w:val="1"/>
                <w:numId w:val="20"/>
              </w:numPr>
              <w:tabs>
                <w:tab w:val="left" w:pos="284"/>
              </w:tabs>
              <w:spacing w:before="120" w:after="120" w:line="22" w:lineRule="atLeast"/>
              <w:ind w:left="304" w:hanging="283"/>
              <w:rPr>
                <w:rFonts w:cstheme="minorHAnsi"/>
                <w:sz w:val="21"/>
                <w:szCs w:val="21"/>
                <w:lang w:val="en-GB"/>
              </w:rPr>
            </w:pPr>
            <w:r w:rsidRPr="001D0B69">
              <w:rPr>
                <w:rFonts w:cstheme="minorHAnsi"/>
                <w:sz w:val="21"/>
                <w:szCs w:val="21"/>
                <w:lang w:val="en-GB"/>
              </w:rPr>
              <w:t>I/We am/are aware that, pursuant to Section 21 of the Employee Posting Act (</w:t>
            </w:r>
            <w:proofErr w:type="spellStart"/>
            <w:r w:rsidRPr="001D0B69">
              <w:rPr>
                <w:rFonts w:cstheme="minorHAnsi"/>
                <w:sz w:val="21"/>
                <w:szCs w:val="21"/>
                <w:lang w:val="en-GB"/>
              </w:rPr>
              <w:t>AEntG</w:t>
            </w:r>
            <w:proofErr w:type="spellEnd"/>
            <w:r w:rsidRPr="001D0B69">
              <w:rPr>
                <w:rFonts w:cstheme="minorHAnsi"/>
                <w:sz w:val="21"/>
                <w:szCs w:val="21"/>
                <w:lang w:val="en-GB"/>
              </w:rPr>
              <w:t xml:space="preserve">), applicants shall be excluded from participation in a competition for a supply, construction, or service contract for an appropriate period until their reliability has been restored, if they have been fined at least EUR 2,500 for a violation under Section 23 </w:t>
            </w:r>
            <w:proofErr w:type="spellStart"/>
            <w:r w:rsidRPr="001D0B69">
              <w:rPr>
                <w:rFonts w:cstheme="minorHAnsi"/>
                <w:sz w:val="21"/>
                <w:szCs w:val="21"/>
                <w:lang w:val="en-GB"/>
              </w:rPr>
              <w:t>AEntG</w:t>
            </w:r>
            <w:proofErr w:type="spellEnd"/>
            <w:r w:rsidRPr="001D0B69">
              <w:rPr>
                <w:rFonts w:cstheme="minorHAnsi"/>
                <w:sz w:val="21"/>
                <w:szCs w:val="21"/>
                <w:lang w:val="en-GB"/>
              </w:rPr>
              <w:t>. The same applies even before administrative fine proceedings are completed if, in the individual case, the evidence leaves no reasonable doubt about a serious misconduct.</w:t>
            </w:r>
          </w:p>
          <w:p w14:paraId="17F40845" w14:textId="77777777" w:rsidR="003C5E81" w:rsidRPr="00D430DC" w:rsidRDefault="003C5E81" w:rsidP="00E85606">
            <w:pPr>
              <w:pStyle w:val="Listenabsatz"/>
              <w:tabs>
                <w:tab w:val="left" w:pos="284"/>
              </w:tabs>
              <w:spacing w:after="120" w:line="22" w:lineRule="atLeast"/>
              <w:rPr>
                <w:rFonts w:cstheme="minorHAnsi"/>
                <w:sz w:val="21"/>
                <w:szCs w:val="21"/>
                <w:lang w:val="en-GB"/>
              </w:rPr>
            </w:pPr>
          </w:p>
          <w:p w14:paraId="07EDF551" w14:textId="77777777" w:rsidR="003C5E81" w:rsidRDefault="003C5E81" w:rsidP="00E85606">
            <w:pPr>
              <w:tabs>
                <w:tab w:val="left" w:pos="284"/>
              </w:tabs>
              <w:spacing w:after="120" w:line="22" w:lineRule="atLeast"/>
              <w:ind w:left="289" w:hanging="289"/>
              <w:rPr>
                <w:rFonts w:cstheme="minorHAnsi"/>
                <w:sz w:val="21"/>
                <w:szCs w:val="21"/>
                <w:lang w:val="en-GB"/>
              </w:rPr>
            </w:pPr>
            <w:r w:rsidRPr="003220ED">
              <w:rPr>
                <w:rFonts w:cstheme="minorHAnsi"/>
                <w:sz w:val="21"/>
                <w:szCs w:val="21"/>
                <w:lang w:val="en-GB"/>
              </w:rPr>
              <w:t>5.  I/We am/are aware that, pursuant to Section 98c of the Residence Act (</w:t>
            </w:r>
            <w:proofErr w:type="spellStart"/>
            <w:r w:rsidRPr="003220ED">
              <w:rPr>
                <w:rFonts w:cstheme="minorHAnsi"/>
                <w:sz w:val="21"/>
                <w:szCs w:val="21"/>
                <w:lang w:val="en-GB"/>
              </w:rPr>
              <w:t>AufenthG</w:t>
            </w:r>
            <w:proofErr w:type="spellEnd"/>
            <w:r w:rsidRPr="003220ED">
              <w:rPr>
                <w:rFonts w:cstheme="minorHAnsi"/>
                <w:sz w:val="21"/>
                <w:szCs w:val="21"/>
                <w:lang w:val="en-GB"/>
              </w:rPr>
              <w:t xml:space="preserve">), applicants may be excluded from participation in a competition for a supply, construction, or service contract if they or their statutory representative have been finally fined at least EUR 2,500 under Section 404 (2) No. 3 of Book III </w:t>
            </w:r>
            <w:r w:rsidRPr="003220ED">
              <w:rPr>
                <w:rFonts w:cstheme="minorHAnsi"/>
                <w:sz w:val="21"/>
                <w:szCs w:val="21"/>
                <w:lang w:val="en-GB"/>
              </w:rPr>
              <w:lastRenderedPageBreak/>
              <w:t>of the Social Code (SGB III), or have been finally convicted under Sections 10, 10a, or 11 of the Act to Combat Illegal Employment (</w:t>
            </w:r>
            <w:proofErr w:type="spellStart"/>
            <w:r w:rsidRPr="003220ED">
              <w:rPr>
                <w:rFonts w:cstheme="minorHAnsi"/>
                <w:sz w:val="21"/>
                <w:szCs w:val="21"/>
                <w:lang w:val="en-GB"/>
              </w:rPr>
              <w:t>SchwarzArbG</w:t>
            </w:r>
            <w:proofErr w:type="spellEnd"/>
            <w:r w:rsidRPr="003220ED">
              <w:rPr>
                <w:rFonts w:cstheme="minorHAnsi"/>
                <w:sz w:val="21"/>
                <w:szCs w:val="21"/>
                <w:lang w:val="en-GB"/>
              </w:rPr>
              <w:t>) to a prison sentence of more than three months or a fine of more than 90 daily units.</w:t>
            </w:r>
          </w:p>
          <w:p w14:paraId="4EE8EB62" w14:textId="77777777" w:rsidR="003C5E81" w:rsidRDefault="003C5E81" w:rsidP="00E85606">
            <w:pPr>
              <w:tabs>
                <w:tab w:val="left" w:pos="284"/>
              </w:tabs>
              <w:spacing w:after="120" w:line="22" w:lineRule="atLeast"/>
              <w:ind w:left="289" w:hanging="289"/>
              <w:rPr>
                <w:rFonts w:cstheme="minorHAnsi"/>
                <w:sz w:val="21"/>
                <w:szCs w:val="21"/>
                <w:lang w:val="en-GB"/>
              </w:rPr>
            </w:pPr>
          </w:p>
          <w:p w14:paraId="589AE8F7" w14:textId="77777777" w:rsidR="003C5E81" w:rsidRDefault="003C5E81" w:rsidP="00E85606">
            <w:pPr>
              <w:tabs>
                <w:tab w:val="left" w:pos="284"/>
              </w:tabs>
              <w:spacing w:after="120" w:line="22" w:lineRule="atLeast"/>
              <w:ind w:left="289" w:hanging="289"/>
              <w:rPr>
                <w:rFonts w:cstheme="minorHAnsi"/>
                <w:sz w:val="21"/>
                <w:szCs w:val="21"/>
                <w:lang w:val="en-GB"/>
              </w:rPr>
            </w:pPr>
          </w:p>
          <w:p w14:paraId="49E827D1" w14:textId="77777777" w:rsidR="003C5E81" w:rsidRPr="003220ED" w:rsidRDefault="003C5E81" w:rsidP="00E85606">
            <w:pPr>
              <w:tabs>
                <w:tab w:val="left" w:pos="284"/>
              </w:tabs>
              <w:spacing w:after="120" w:line="22" w:lineRule="atLeast"/>
              <w:ind w:left="289" w:hanging="289"/>
              <w:rPr>
                <w:rFonts w:cstheme="minorHAnsi"/>
                <w:sz w:val="21"/>
                <w:szCs w:val="21"/>
                <w:lang w:val="en-GB"/>
              </w:rPr>
            </w:pPr>
          </w:p>
          <w:p w14:paraId="6A4C5FD4" w14:textId="77777777" w:rsidR="003C5E81" w:rsidRDefault="003C5E81" w:rsidP="00E85606">
            <w:pPr>
              <w:tabs>
                <w:tab w:val="left" w:pos="284"/>
              </w:tabs>
              <w:spacing w:after="120" w:line="22" w:lineRule="atLeast"/>
              <w:ind w:left="289" w:hanging="289"/>
              <w:rPr>
                <w:rFonts w:cstheme="minorHAnsi"/>
                <w:sz w:val="21"/>
                <w:szCs w:val="21"/>
                <w:lang w:val="en-GB"/>
              </w:rPr>
            </w:pPr>
            <w:r w:rsidRPr="003220ED">
              <w:rPr>
                <w:rFonts w:cstheme="minorHAnsi"/>
                <w:sz w:val="21"/>
                <w:szCs w:val="21"/>
                <w:lang w:val="en-GB"/>
              </w:rPr>
              <w:t>6.  I/We am/are aware that, pursuant to Section 19 of the Minimum Wage Act (</w:t>
            </w:r>
            <w:proofErr w:type="spellStart"/>
            <w:r w:rsidRPr="003220ED">
              <w:rPr>
                <w:rFonts w:cstheme="minorHAnsi"/>
                <w:sz w:val="21"/>
                <w:szCs w:val="21"/>
                <w:lang w:val="en-GB"/>
              </w:rPr>
              <w:t>MiLoG</w:t>
            </w:r>
            <w:proofErr w:type="spellEnd"/>
            <w:r w:rsidRPr="003220ED">
              <w:rPr>
                <w:rFonts w:cstheme="minorHAnsi"/>
                <w:sz w:val="21"/>
                <w:szCs w:val="21"/>
                <w:lang w:val="en-GB"/>
              </w:rPr>
              <w:t xml:space="preserve">), applicants shall be excluded from participation in a competition for a supply, construction, or service contract for an appropriate period until their reliability has been restored, if they have been fined at least EUR 2,500 for a violation under Section 21 </w:t>
            </w:r>
            <w:proofErr w:type="spellStart"/>
            <w:r w:rsidRPr="003220ED">
              <w:rPr>
                <w:rFonts w:cstheme="minorHAnsi"/>
                <w:sz w:val="21"/>
                <w:szCs w:val="21"/>
                <w:lang w:val="en-GB"/>
              </w:rPr>
              <w:t>MiLoG</w:t>
            </w:r>
            <w:proofErr w:type="spellEnd"/>
            <w:r w:rsidRPr="003220ED">
              <w:rPr>
                <w:rFonts w:cstheme="minorHAnsi"/>
                <w:sz w:val="21"/>
                <w:szCs w:val="21"/>
                <w:lang w:val="en-GB"/>
              </w:rPr>
              <w:t>.</w:t>
            </w:r>
          </w:p>
          <w:p w14:paraId="0F053F3B" w14:textId="77777777" w:rsidR="003C5E81" w:rsidRPr="003220ED" w:rsidRDefault="003C5E81" w:rsidP="00E85606">
            <w:pPr>
              <w:tabs>
                <w:tab w:val="left" w:pos="284"/>
              </w:tabs>
              <w:spacing w:after="120" w:line="22" w:lineRule="atLeast"/>
              <w:ind w:left="289" w:hanging="289"/>
              <w:rPr>
                <w:rFonts w:cstheme="minorHAnsi"/>
                <w:sz w:val="21"/>
                <w:szCs w:val="21"/>
                <w:lang w:val="en-GB"/>
              </w:rPr>
            </w:pPr>
          </w:p>
          <w:p w14:paraId="57576D89" w14:textId="77777777" w:rsidR="003C5E81" w:rsidRDefault="003C5E81" w:rsidP="00E85606">
            <w:pPr>
              <w:tabs>
                <w:tab w:val="left" w:pos="284"/>
              </w:tabs>
              <w:spacing w:after="120" w:line="22" w:lineRule="atLeast"/>
              <w:ind w:left="289"/>
              <w:rPr>
                <w:rFonts w:cstheme="minorHAnsi"/>
                <w:sz w:val="21"/>
                <w:szCs w:val="21"/>
                <w:lang w:val="en-GB"/>
              </w:rPr>
            </w:pPr>
            <w:r w:rsidRPr="003220ED">
              <w:rPr>
                <w:rFonts w:cstheme="minorHAnsi"/>
                <w:sz w:val="21"/>
                <w:szCs w:val="21"/>
                <w:lang w:val="en-GB"/>
              </w:rPr>
              <w:t>Where employees are employed in Germany, it is hereby confirmed that the statutory requirements of the Minimum Wage Act are complied with.</w:t>
            </w:r>
          </w:p>
          <w:p w14:paraId="5011F5F6" w14:textId="77777777" w:rsidR="003C5E81" w:rsidRDefault="003C5E81" w:rsidP="00E85606">
            <w:pPr>
              <w:tabs>
                <w:tab w:val="left" w:pos="284"/>
              </w:tabs>
              <w:spacing w:after="120" w:line="22" w:lineRule="atLeast"/>
              <w:ind w:left="289"/>
              <w:rPr>
                <w:rFonts w:cstheme="minorHAnsi"/>
                <w:sz w:val="21"/>
                <w:szCs w:val="21"/>
                <w:lang w:val="en-GB"/>
              </w:rPr>
            </w:pPr>
          </w:p>
          <w:p w14:paraId="5C15CC5C" w14:textId="77777777" w:rsidR="003C5E81" w:rsidRDefault="003C5E81"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7. </w:t>
            </w:r>
            <w:r w:rsidRPr="00D52B6D">
              <w:rPr>
                <w:rFonts w:cstheme="minorHAnsi"/>
                <w:sz w:val="21"/>
                <w:szCs w:val="21"/>
                <w:lang w:val="en-GB"/>
              </w:rPr>
              <w:t>I/We am/are aware that, pursuant to Section 21 of the Act to Combat Illegal Employment (</w:t>
            </w:r>
            <w:proofErr w:type="spellStart"/>
            <w:r w:rsidRPr="00D52B6D">
              <w:rPr>
                <w:rFonts w:cstheme="minorHAnsi"/>
                <w:sz w:val="21"/>
                <w:szCs w:val="21"/>
                <w:lang w:val="en-GB"/>
              </w:rPr>
              <w:t>SchwarzArbG</w:t>
            </w:r>
            <w:proofErr w:type="spellEnd"/>
            <w:r w:rsidRPr="00D52B6D">
              <w:rPr>
                <w:rFonts w:cstheme="minorHAnsi"/>
                <w:sz w:val="21"/>
                <w:szCs w:val="21"/>
                <w:lang w:val="en-GB"/>
              </w:rPr>
              <w:t xml:space="preserve">), applicants shall be excluded from participation in a competition for a supply, construction, or service contract for a period of up to three years if they, or their statutory or legal representatives, have been convicted under Section 8 (1) No. 2, Sections 10 to 11 </w:t>
            </w:r>
            <w:proofErr w:type="spellStart"/>
            <w:r w:rsidRPr="00D52B6D">
              <w:rPr>
                <w:rFonts w:cstheme="minorHAnsi"/>
                <w:sz w:val="21"/>
                <w:szCs w:val="21"/>
                <w:lang w:val="en-GB"/>
              </w:rPr>
              <w:t>SchwarzArbG</w:t>
            </w:r>
            <w:proofErr w:type="spellEnd"/>
            <w:r w:rsidRPr="00D52B6D">
              <w:rPr>
                <w:rFonts w:cstheme="minorHAnsi"/>
                <w:sz w:val="21"/>
                <w:szCs w:val="21"/>
                <w:lang w:val="en-GB"/>
              </w:rPr>
              <w:t>, Section 404 (1) or (2) No. 3 of Book III of the Social Code (SGB III), Sections 15, 15a, 16 (1) Nos. 1, 1c, 1d, 1f or (2) of the Temporary Employment Act (AÜG), or Section 266a (1) to (4) of the German Criminal Code (</w:t>
            </w:r>
            <w:proofErr w:type="spellStart"/>
            <w:r w:rsidRPr="00D52B6D">
              <w:rPr>
                <w:rFonts w:cstheme="minorHAnsi"/>
                <w:sz w:val="21"/>
                <w:szCs w:val="21"/>
                <w:lang w:val="en-GB"/>
              </w:rPr>
              <w:t>StGB</w:t>
            </w:r>
            <w:proofErr w:type="spellEnd"/>
            <w:r w:rsidRPr="00D52B6D">
              <w:rPr>
                <w:rFonts w:cstheme="minorHAnsi"/>
                <w:sz w:val="21"/>
                <w:szCs w:val="21"/>
                <w:lang w:val="en-GB"/>
              </w:rPr>
              <w:t>) to a prison sentence of more than three months or a fine of more than ninety daily units, or have been fined at least two thousand five hundred euros. The same applies even before criminal or administrative fine proceedings have been completed if, in the individual case, the evidence leaves no reasonable doubt about a serious misconduct.</w:t>
            </w:r>
          </w:p>
          <w:p w14:paraId="4B4DD823" w14:textId="77777777" w:rsidR="003C5E81" w:rsidRDefault="003C5E81" w:rsidP="00E85606">
            <w:pPr>
              <w:tabs>
                <w:tab w:val="left" w:pos="431"/>
              </w:tabs>
              <w:spacing w:after="120" w:line="22" w:lineRule="atLeast"/>
              <w:ind w:left="431" w:hanging="142"/>
              <w:rPr>
                <w:rFonts w:cstheme="minorHAnsi"/>
                <w:sz w:val="21"/>
                <w:szCs w:val="21"/>
                <w:lang w:val="en-GB"/>
              </w:rPr>
            </w:pPr>
            <w:r>
              <w:rPr>
                <w:rFonts w:cstheme="minorHAnsi"/>
                <w:sz w:val="21"/>
                <w:szCs w:val="21"/>
                <w:lang w:val="en-GB"/>
              </w:rPr>
              <w:lastRenderedPageBreak/>
              <w:t xml:space="preserve">8. </w:t>
            </w:r>
            <w:r w:rsidRPr="004B2F31">
              <w:rPr>
                <w:rFonts w:cstheme="minorHAnsi"/>
                <w:sz w:val="21"/>
                <w:szCs w:val="21"/>
                <w:lang w:val="en-GB"/>
              </w:rPr>
              <w:t>I/We am/are aware that, pursuant to Section 21 of the Act to Combat Illegal Employment (</w:t>
            </w:r>
            <w:proofErr w:type="spellStart"/>
            <w:r w:rsidRPr="004B2F31">
              <w:rPr>
                <w:rFonts w:cstheme="minorHAnsi"/>
                <w:sz w:val="21"/>
                <w:szCs w:val="21"/>
                <w:lang w:val="en-GB"/>
              </w:rPr>
              <w:t>SchwarzArbG</w:t>
            </w:r>
            <w:proofErr w:type="spellEnd"/>
            <w:r w:rsidRPr="004B2F31">
              <w:rPr>
                <w:rFonts w:cstheme="minorHAnsi"/>
                <w:sz w:val="21"/>
                <w:szCs w:val="21"/>
                <w:lang w:val="en-GB"/>
              </w:rPr>
              <w:t>), companies shall be excluded from participation in a procedure for the award of a supply, construction, or service contract for a period of up to three years until proven self</w:t>
            </w:r>
            <w:r w:rsidRPr="004B2F31">
              <w:rPr>
                <w:rFonts w:cstheme="minorHAnsi"/>
                <w:sz w:val="21"/>
                <w:szCs w:val="21"/>
                <w:lang w:val="en-GB"/>
              </w:rPr>
              <w:noBreakHyphen/>
              <w:t>cleaning in accordance with Section 125 GWB, if they have been fined for a final and binding violation under Section 24 (1) of the Supply Chain Due Diligence Act (</w:t>
            </w:r>
            <w:proofErr w:type="spellStart"/>
            <w:r w:rsidRPr="004B2F31">
              <w:rPr>
                <w:rFonts w:cstheme="minorHAnsi"/>
                <w:sz w:val="21"/>
                <w:szCs w:val="21"/>
                <w:lang w:val="en-GB"/>
              </w:rPr>
              <w:t>LkSG</w:t>
            </w:r>
            <w:proofErr w:type="spellEnd"/>
            <w:r w:rsidRPr="004B2F31">
              <w:rPr>
                <w:rFonts w:cstheme="minorHAnsi"/>
                <w:sz w:val="21"/>
                <w:szCs w:val="21"/>
                <w:lang w:val="en-GB"/>
              </w:rPr>
              <w:t xml:space="preserve">) in accordance with Section 22 (2) </w:t>
            </w:r>
            <w:proofErr w:type="spellStart"/>
            <w:r w:rsidRPr="004B2F31">
              <w:rPr>
                <w:rFonts w:cstheme="minorHAnsi"/>
                <w:sz w:val="21"/>
                <w:szCs w:val="21"/>
                <w:lang w:val="en-GB"/>
              </w:rPr>
              <w:t>LkSG</w:t>
            </w:r>
            <w:proofErr w:type="spellEnd"/>
            <w:r w:rsidRPr="004B2F31">
              <w:rPr>
                <w:rFonts w:cstheme="minorHAnsi"/>
                <w:sz w:val="21"/>
                <w:szCs w:val="21"/>
                <w:lang w:val="en-GB"/>
              </w:rPr>
              <w:t>.</w:t>
            </w:r>
          </w:p>
          <w:p w14:paraId="04699414" w14:textId="77777777" w:rsidR="003C5E81" w:rsidRPr="00C1601D" w:rsidRDefault="003C5E81" w:rsidP="00E85606">
            <w:pPr>
              <w:tabs>
                <w:tab w:val="left" w:pos="284"/>
              </w:tabs>
              <w:spacing w:after="120" w:line="22" w:lineRule="atLeast"/>
              <w:ind w:left="289"/>
              <w:rPr>
                <w:rFonts w:cstheme="minorHAnsi"/>
                <w:sz w:val="21"/>
                <w:szCs w:val="21"/>
                <w:lang w:val="en-GB"/>
              </w:rPr>
            </w:pPr>
            <w:r>
              <w:rPr>
                <w:rFonts w:cstheme="minorHAnsi"/>
                <w:sz w:val="21"/>
                <w:szCs w:val="21"/>
                <w:lang w:val="en-GB"/>
              </w:rPr>
              <w:t xml:space="preserve">9. </w:t>
            </w:r>
            <w:r w:rsidRPr="00B259B6">
              <w:rPr>
                <w:rFonts w:cstheme="minorHAnsi"/>
                <w:sz w:val="21"/>
                <w:szCs w:val="21"/>
                <w:lang w:val="en-GB"/>
              </w:rPr>
              <w:t>By submitting this self</w:t>
            </w:r>
            <w:r w:rsidRPr="00B259B6">
              <w:rPr>
                <w:rFonts w:cstheme="minorHAnsi"/>
                <w:sz w:val="21"/>
                <w:szCs w:val="21"/>
                <w:lang w:val="en-GB"/>
              </w:rPr>
              <w:noBreakHyphen/>
              <w:t>declaration, I/We confirm</w:t>
            </w:r>
          </w:p>
          <w:p w14:paraId="6162832E" w14:textId="77777777" w:rsidR="003C5E81" w:rsidRPr="00C1601D" w:rsidRDefault="003C5E81" w:rsidP="003C5E81">
            <w:pPr>
              <w:numPr>
                <w:ilvl w:val="0"/>
                <w:numId w:val="23"/>
              </w:numPr>
              <w:tabs>
                <w:tab w:val="left" w:pos="284"/>
              </w:tabs>
              <w:spacing w:before="120" w:after="120" w:line="22" w:lineRule="atLeast"/>
              <w:rPr>
                <w:rFonts w:cstheme="minorHAnsi"/>
                <w:sz w:val="21"/>
                <w:szCs w:val="21"/>
                <w:lang w:val="en-GB"/>
              </w:rPr>
            </w:pPr>
            <w:r w:rsidRPr="00C1601D">
              <w:rPr>
                <w:rFonts w:cstheme="minorHAnsi"/>
                <w:sz w:val="21"/>
                <w:szCs w:val="21"/>
                <w:lang w:val="en-GB"/>
              </w:rPr>
              <w:t>that no penalties or fines have been imposed on my/our company or on any person whose conduct is attributable to my/our company for any of the above</w:t>
            </w:r>
            <w:r w:rsidRPr="00C1601D">
              <w:rPr>
                <w:rFonts w:cstheme="minorHAnsi"/>
                <w:sz w:val="21"/>
                <w:szCs w:val="21"/>
                <w:lang w:val="en-GB"/>
              </w:rPr>
              <w:noBreakHyphen/>
              <w:t>mentioned offences or for comparable offences under the laws of other states,</w:t>
            </w:r>
          </w:p>
          <w:p w14:paraId="1B4F533B" w14:textId="77777777" w:rsidR="003C5E81" w:rsidRPr="00C1601D" w:rsidRDefault="003C5E81" w:rsidP="003C5E81">
            <w:pPr>
              <w:numPr>
                <w:ilvl w:val="0"/>
                <w:numId w:val="23"/>
              </w:numPr>
              <w:tabs>
                <w:tab w:val="left" w:pos="284"/>
              </w:tabs>
              <w:spacing w:before="120" w:after="120" w:line="22" w:lineRule="atLeast"/>
              <w:rPr>
                <w:rFonts w:cstheme="minorHAnsi"/>
                <w:sz w:val="21"/>
                <w:szCs w:val="21"/>
                <w:lang w:val="en-GB"/>
              </w:rPr>
            </w:pPr>
            <w:r w:rsidRPr="00C1601D">
              <w:rPr>
                <w:rFonts w:cstheme="minorHAnsi"/>
                <w:sz w:val="21"/>
                <w:szCs w:val="21"/>
                <w:lang w:val="en-GB"/>
              </w:rPr>
              <w:t>that none of the above</w:t>
            </w:r>
            <w:r w:rsidRPr="00C1601D">
              <w:rPr>
                <w:rFonts w:cstheme="minorHAnsi"/>
                <w:sz w:val="21"/>
                <w:szCs w:val="21"/>
                <w:lang w:val="en-GB"/>
              </w:rPr>
              <w:noBreakHyphen/>
              <w:t>mentioned grounds exist which could justify the exclusion of my/our company from participation in the procurement procedure.</w:t>
            </w:r>
          </w:p>
          <w:p w14:paraId="4D38B7E7" w14:textId="77777777" w:rsidR="003C5E81" w:rsidRDefault="003C5E81"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10. </w:t>
            </w:r>
            <w:r w:rsidRPr="00623BF8">
              <w:rPr>
                <w:rFonts w:cstheme="minorHAnsi"/>
                <w:sz w:val="21"/>
                <w:szCs w:val="21"/>
                <w:lang w:val="en-GB"/>
              </w:rPr>
              <w:t>I/We am/are aware that failure to submit, or the submission of incorrect, above</w:t>
            </w:r>
            <w:r w:rsidRPr="00623BF8">
              <w:rPr>
                <w:rFonts w:cstheme="minorHAnsi"/>
                <w:sz w:val="21"/>
                <w:szCs w:val="21"/>
                <w:lang w:val="en-GB"/>
              </w:rPr>
              <w:noBreakHyphen/>
              <w:t>mentioned declarations may lead to exclusion from this and future procurement procedures, as well as to the termination of any contract that may have been awarded.</w:t>
            </w:r>
          </w:p>
          <w:p w14:paraId="13F3FEF9" w14:textId="77777777" w:rsidR="003C5E81" w:rsidRDefault="003C5E81"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11. </w:t>
            </w:r>
            <w:r w:rsidRPr="00623BF8">
              <w:rPr>
                <w:rFonts w:cstheme="minorHAnsi"/>
                <w:sz w:val="21"/>
                <w:szCs w:val="21"/>
                <w:lang w:val="en-GB"/>
              </w:rPr>
              <w:t>I/We am/are aware that the contracting authority may require my/our company to obtain the above</w:t>
            </w:r>
            <w:r w:rsidRPr="00623BF8">
              <w:rPr>
                <w:rFonts w:cstheme="minorHAnsi"/>
                <w:sz w:val="21"/>
                <w:szCs w:val="21"/>
                <w:lang w:val="en-GB"/>
              </w:rPr>
              <w:noBreakHyphen/>
              <w:t>mentioned declarations from subcontractors and to submit these declarations prior to the contracting authority’s approval.</w:t>
            </w:r>
          </w:p>
          <w:p w14:paraId="12895912" w14:textId="77777777" w:rsidR="003C5E81" w:rsidRDefault="003C5E81"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12. </w:t>
            </w:r>
            <w:r w:rsidRPr="00623BF8">
              <w:rPr>
                <w:rFonts w:cstheme="minorHAnsi"/>
                <w:sz w:val="21"/>
                <w:szCs w:val="21"/>
                <w:lang w:val="en-GB"/>
              </w:rPr>
              <w:t xml:space="preserve">I/We meet the legal requirements for performing the services offered, </w:t>
            </w:r>
            <w:proofErr w:type="gramStart"/>
            <w:r w:rsidRPr="00623BF8">
              <w:rPr>
                <w:rFonts w:cstheme="minorHAnsi"/>
                <w:sz w:val="21"/>
                <w:szCs w:val="21"/>
                <w:lang w:val="en-GB"/>
              </w:rPr>
              <w:t>in particular those</w:t>
            </w:r>
            <w:proofErr w:type="gramEnd"/>
            <w:r w:rsidRPr="00623BF8">
              <w:rPr>
                <w:rFonts w:cstheme="minorHAnsi"/>
                <w:sz w:val="21"/>
                <w:szCs w:val="21"/>
                <w:lang w:val="en-GB"/>
              </w:rPr>
              <w:t xml:space="preserve"> relating to professional qualification and authorisation to practise.</w:t>
            </w:r>
          </w:p>
          <w:p w14:paraId="3A2ACD5F" w14:textId="77777777" w:rsidR="003C5E81" w:rsidRPr="00294C88" w:rsidRDefault="003C5E81" w:rsidP="00E85606">
            <w:pPr>
              <w:tabs>
                <w:tab w:val="left" w:pos="431"/>
              </w:tabs>
              <w:spacing w:after="120" w:line="22" w:lineRule="atLeast"/>
              <w:ind w:left="573" w:hanging="284"/>
              <w:rPr>
                <w:rFonts w:cstheme="minorHAnsi"/>
                <w:sz w:val="21"/>
                <w:szCs w:val="21"/>
                <w:lang w:val="en-GB"/>
              </w:rPr>
            </w:pPr>
            <w:r>
              <w:rPr>
                <w:rFonts w:cstheme="minorHAnsi"/>
                <w:sz w:val="21"/>
                <w:szCs w:val="21"/>
                <w:lang w:val="en-GB"/>
              </w:rPr>
              <w:t xml:space="preserve">13. </w:t>
            </w:r>
            <w:r w:rsidRPr="00294C88">
              <w:rPr>
                <w:rFonts w:cstheme="minorHAnsi"/>
                <w:sz w:val="21"/>
                <w:szCs w:val="21"/>
                <w:lang w:val="en-GB"/>
              </w:rPr>
              <w:t>I/We am/are aware that no entry exists in the Competition Register concerning the company or the responsible person(s). Should the offer be shortlisted for the award, I/We will provide the required in</w:t>
            </w:r>
            <w:r w:rsidRPr="00294C88">
              <w:rPr>
                <w:rFonts w:cstheme="minorHAnsi"/>
                <w:sz w:val="21"/>
                <w:szCs w:val="21"/>
                <w:lang w:val="en-GB"/>
              </w:rPr>
              <w:lastRenderedPageBreak/>
              <w:t>formation for the Competition Register inquiry upon request of the contracting authority.</w:t>
            </w:r>
          </w:p>
          <w:p w14:paraId="17159A71" w14:textId="77777777" w:rsidR="003C5E81" w:rsidRDefault="003C5E81"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14. </w:t>
            </w:r>
            <w:r w:rsidRPr="00A2689C">
              <w:rPr>
                <w:rFonts w:cstheme="minorHAnsi"/>
                <w:sz w:val="21"/>
                <w:szCs w:val="21"/>
                <w:lang w:val="en-GB"/>
              </w:rPr>
              <w:t>I/We declare that no misconduct has occurred under the applicable anti</w:t>
            </w:r>
            <w:r w:rsidRPr="00A2689C">
              <w:rPr>
                <w:rFonts w:cstheme="minorHAnsi"/>
                <w:sz w:val="21"/>
                <w:szCs w:val="21"/>
                <w:lang w:val="en-GB"/>
              </w:rPr>
              <w:noBreakHyphen/>
              <w:t>corruption regulations.</w:t>
            </w:r>
          </w:p>
          <w:p w14:paraId="32D2AE3A" w14:textId="77777777" w:rsidR="003C5E81" w:rsidRDefault="003C5E81" w:rsidP="00E85606">
            <w:pPr>
              <w:tabs>
                <w:tab w:val="left" w:pos="284"/>
              </w:tabs>
              <w:spacing w:after="120" w:line="22" w:lineRule="atLeast"/>
              <w:ind w:left="289"/>
              <w:rPr>
                <w:rFonts w:cstheme="minorHAnsi"/>
                <w:sz w:val="21"/>
                <w:szCs w:val="21"/>
                <w:lang w:val="en-GB"/>
              </w:rPr>
            </w:pPr>
          </w:p>
          <w:p w14:paraId="5772C45B" w14:textId="77777777" w:rsidR="003C5E81" w:rsidRPr="00AA698D" w:rsidRDefault="003C5E81" w:rsidP="00E85606">
            <w:pPr>
              <w:tabs>
                <w:tab w:val="left" w:pos="284"/>
              </w:tabs>
              <w:spacing w:after="120" w:line="22" w:lineRule="atLeast"/>
              <w:ind w:left="289"/>
              <w:rPr>
                <w:rFonts w:cstheme="minorHAnsi"/>
                <w:b/>
                <w:bCs/>
                <w:sz w:val="21"/>
                <w:szCs w:val="21"/>
                <w:lang w:val="en-GB"/>
              </w:rPr>
            </w:pPr>
            <w:r w:rsidRPr="00AA698D">
              <w:rPr>
                <w:rFonts w:cstheme="minorHAnsi"/>
                <w:b/>
                <w:bCs/>
                <w:sz w:val="21"/>
                <w:szCs w:val="21"/>
                <w:lang w:val="en-GB"/>
              </w:rPr>
              <w:t>Note on self</w:t>
            </w:r>
            <w:r w:rsidRPr="00AA698D">
              <w:rPr>
                <w:rFonts w:cstheme="minorHAnsi"/>
                <w:b/>
                <w:bCs/>
                <w:sz w:val="21"/>
                <w:szCs w:val="21"/>
                <w:lang w:val="en-GB"/>
              </w:rPr>
              <w:noBreakHyphen/>
              <w:t>cleaning</w:t>
            </w:r>
          </w:p>
          <w:p w14:paraId="68E3B65D" w14:textId="77777777" w:rsidR="003C5E81" w:rsidRPr="00AA698D" w:rsidRDefault="003C5E81" w:rsidP="00E85606">
            <w:pPr>
              <w:tabs>
                <w:tab w:val="left" w:pos="284"/>
              </w:tabs>
              <w:spacing w:after="120" w:line="22" w:lineRule="atLeast"/>
              <w:ind w:left="289"/>
              <w:rPr>
                <w:rFonts w:cstheme="minorHAnsi"/>
                <w:sz w:val="21"/>
                <w:szCs w:val="21"/>
                <w:lang w:val="en-GB"/>
              </w:rPr>
            </w:pPr>
            <w:r w:rsidRPr="00AA698D">
              <w:rPr>
                <w:rFonts w:cstheme="minorHAnsi"/>
                <w:sz w:val="21"/>
                <w:szCs w:val="21"/>
                <w:lang w:val="en-GB"/>
              </w:rPr>
              <w:t>If you find yourself in any of the situations mentioned above, you may also provide evidence that you have taken sufficient measures to ensure that, despite the existence of a relevant exclusion ground, it does not apply. For this purpose, you must demonstrate that you have paid compensation for any damage caused by an offence or misconduct, or have committed to paying such compensation; that you have fully clarified the facts and circumstances through active cooperation with the investigative authorities; and that you have taken concrete technical, organisational, and personnel measures capable of preventing further offences or misconduct. Alternatively, you must demonstrate that you have paid, or committed to paying, taxes, duties, or social security contributions, including interest, late payment surcharges, and penalties. This evidence must be submitted together with this self</w:t>
            </w:r>
            <w:r w:rsidRPr="00AA698D">
              <w:rPr>
                <w:rFonts w:cstheme="minorHAnsi"/>
                <w:sz w:val="21"/>
                <w:szCs w:val="21"/>
                <w:lang w:val="en-GB"/>
              </w:rPr>
              <w:noBreakHyphen/>
              <w:t>declaration as part of the application or tender.</w:t>
            </w:r>
          </w:p>
          <w:p w14:paraId="02D80FCA" w14:textId="77777777" w:rsidR="003C5E81" w:rsidRDefault="003C5E81" w:rsidP="00E85606">
            <w:pPr>
              <w:tabs>
                <w:tab w:val="left" w:pos="284"/>
              </w:tabs>
              <w:spacing w:after="120" w:line="22" w:lineRule="atLeast"/>
              <w:ind w:left="289"/>
              <w:rPr>
                <w:rFonts w:cstheme="minorHAnsi"/>
                <w:sz w:val="21"/>
                <w:szCs w:val="21"/>
                <w:lang w:val="en-GB"/>
              </w:rPr>
            </w:pPr>
          </w:p>
          <w:p w14:paraId="35E2717B" w14:textId="77777777" w:rsidR="003C5E81" w:rsidRPr="00AA698D" w:rsidRDefault="003C5E81" w:rsidP="00E85606">
            <w:pPr>
              <w:tabs>
                <w:tab w:val="left" w:pos="284"/>
              </w:tabs>
              <w:spacing w:after="120" w:line="22" w:lineRule="atLeast"/>
              <w:ind w:left="289"/>
              <w:rPr>
                <w:rFonts w:cstheme="minorHAnsi"/>
                <w:b/>
                <w:bCs/>
                <w:sz w:val="21"/>
                <w:szCs w:val="21"/>
                <w:lang w:val="en-GB"/>
              </w:rPr>
            </w:pPr>
            <w:r w:rsidRPr="00AA698D">
              <w:rPr>
                <w:rFonts w:cstheme="minorHAnsi"/>
                <w:b/>
                <w:bCs/>
                <w:sz w:val="21"/>
                <w:szCs w:val="21"/>
                <w:lang w:val="en-GB"/>
              </w:rPr>
              <w:t>Notes on the Competition Register</w:t>
            </w:r>
          </w:p>
          <w:p w14:paraId="70A3F66A" w14:textId="1E616447" w:rsidR="0058395C" w:rsidRPr="003220ED" w:rsidRDefault="003C5E81" w:rsidP="0058395C">
            <w:pPr>
              <w:tabs>
                <w:tab w:val="left" w:pos="284"/>
              </w:tabs>
              <w:spacing w:after="120" w:line="22" w:lineRule="atLeast"/>
              <w:ind w:left="289"/>
              <w:rPr>
                <w:rFonts w:cstheme="minorHAnsi"/>
                <w:sz w:val="21"/>
                <w:szCs w:val="21"/>
                <w:lang w:val="en-GB"/>
              </w:rPr>
            </w:pPr>
            <w:r w:rsidRPr="00AA698D">
              <w:rPr>
                <w:rFonts w:cstheme="minorHAnsi"/>
                <w:sz w:val="21"/>
                <w:szCs w:val="21"/>
                <w:lang w:val="en-GB"/>
              </w:rPr>
              <w:t>From an estimated contract value of 30,000 euros (excluding VAT), a contracting authority is obliged under Section 6 (1) of the Competition Register Act (</w:t>
            </w:r>
            <w:proofErr w:type="spellStart"/>
            <w:r w:rsidRPr="00AA698D">
              <w:rPr>
                <w:rFonts w:cstheme="minorHAnsi"/>
                <w:sz w:val="21"/>
                <w:szCs w:val="21"/>
                <w:lang w:val="en-GB"/>
              </w:rPr>
              <w:t>WRegG</w:t>
            </w:r>
            <w:proofErr w:type="spellEnd"/>
            <w:r w:rsidRPr="00AA698D">
              <w:rPr>
                <w:rFonts w:cstheme="minorHAnsi"/>
                <w:sz w:val="21"/>
                <w:szCs w:val="21"/>
                <w:lang w:val="en-GB"/>
              </w:rPr>
              <w:t>) to request information from the register authority before awarding the contract, in order to determine whether entries concerning the bidder to whom it intends to award the contract are recorded in the Competition Register.</w:t>
            </w:r>
          </w:p>
        </w:tc>
      </w:tr>
    </w:tbl>
    <w:p w14:paraId="1B3A6C90" w14:textId="77777777" w:rsidR="0058395C" w:rsidRDefault="007D2AAE" w:rsidP="005D0CD8">
      <w:pPr>
        <w:spacing w:line="21" w:lineRule="atLeast"/>
        <w:rPr>
          <w:sz w:val="20"/>
          <w:lang w:val="en-GB"/>
        </w:rPr>
      </w:pPr>
      <w:sdt>
        <w:sdtPr>
          <w:rPr>
            <w:sz w:val="20"/>
          </w:rPr>
          <w:id w:val="1455912097"/>
          <w:placeholder>
            <w:docPart w:val="10FF6DB5F9174BF997EDABAD0BDA5249"/>
          </w:placeholder>
          <w:showingPlcHdr/>
        </w:sdtPr>
        <w:sdtEndPr/>
        <w:sdtContent>
          <w:r w:rsidR="00356A2E">
            <w:rPr>
              <w:rStyle w:val="Platzhaltertext"/>
            </w:rPr>
            <w:t>Ort</w:t>
          </w:r>
          <w:r w:rsidR="00170CEC">
            <w:rPr>
              <w:rStyle w:val="Platzhaltertext"/>
            </w:rPr>
            <w:t>, place</w:t>
          </w:r>
        </w:sdtContent>
      </w:sdt>
      <w:r w:rsidR="00356A2E" w:rsidRPr="0058395C">
        <w:rPr>
          <w:sz w:val="20"/>
          <w:lang w:val="en-GB"/>
        </w:rPr>
        <w:t xml:space="preserve">, </w:t>
      </w:r>
      <w:sdt>
        <w:sdtPr>
          <w:rPr>
            <w:sz w:val="20"/>
          </w:rPr>
          <w:id w:val="-1389110119"/>
          <w:placeholder>
            <w:docPart w:val="0916E6B52DB242AD85D8CB769A17C9C7"/>
          </w:placeholder>
          <w:showingPlcHdr/>
          <w:date>
            <w:dateFormat w:val="dd.MM.yyyy"/>
            <w:lid w:val="de-DE"/>
            <w:storeMappedDataAs w:val="dateTime"/>
            <w:calendar w:val="gregorian"/>
          </w:date>
        </w:sdtPr>
        <w:sdtEndPr/>
        <w:sdtContent>
          <w:r w:rsidR="00356A2E" w:rsidRPr="00A84EDF">
            <w:rPr>
              <w:rStyle w:val="Platzhaltertext"/>
            </w:rPr>
            <w:t>Datum</w:t>
          </w:r>
          <w:r w:rsidR="00170CEC">
            <w:rPr>
              <w:rStyle w:val="Platzhaltertext"/>
            </w:rPr>
            <w:t>, date</w:t>
          </w:r>
        </w:sdtContent>
      </w:sdt>
      <w:r w:rsidR="00356A2E" w:rsidRPr="0058395C">
        <w:rPr>
          <w:sz w:val="20"/>
          <w:lang w:val="en-GB"/>
        </w:rPr>
        <w:tab/>
      </w:r>
    </w:p>
    <w:p w14:paraId="2572E610" w14:textId="390B25FD" w:rsidR="00356A2E" w:rsidRPr="0058395C" w:rsidRDefault="0058395C" w:rsidP="005D0CD8">
      <w:pPr>
        <w:spacing w:line="21" w:lineRule="atLeast"/>
        <w:rPr>
          <w:sz w:val="20"/>
          <w:lang w:val="en-GB"/>
        </w:rPr>
      </w:pPr>
      <w:sdt>
        <w:sdtPr>
          <w:rPr>
            <w:sz w:val="20"/>
          </w:rPr>
          <w:id w:val="338279200"/>
          <w:placeholder>
            <w:docPart w:val="128D5196082343A4A3BE4BE2E80EC3AA"/>
          </w:placeholder>
          <w:showingPlcHdr/>
        </w:sdtPr>
        <w:sdtContent>
          <w:r>
            <w:rPr>
              <w:rStyle w:val="Platzhaltertext"/>
            </w:rPr>
            <w:t xml:space="preserve">Unterschrift Unterauftragsnehmer | Eignungsleiher/ </w:t>
          </w:r>
          <w:r w:rsidRPr="001937FB">
            <w:rPr>
              <w:color w:val="808080"/>
            </w:rPr>
            <w:t>Signature of subcontractor / suitability provider</w:t>
          </w:r>
        </w:sdtContent>
      </w:sdt>
      <w:r w:rsidR="00356A2E" w:rsidRPr="0058395C">
        <w:rPr>
          <w:sz w:val="20"/>
          <w:lang w:val="en-GB"/>
        </w:rPr>
        <w:tab/>
      </w:r>
      <w:r w:rsidR="00356A2E" w:rsidRPr="0058395C">
        <w:rPr>
          <w:sz w:val="20"/>
          <w:lang w:val="en-GB"/>
        </w:rPr>
        <w:tab/>
      </w:r>
      <w:r w:rsidR="00356A2E" w:rsidRPr="0058395C">
        <w:rPr>
          <w:sz w:val="20"/>
          <w:lang w:val="en-GB"/>
        </w:rPr>
        <w:tab/>
      </w:r>
      <w:r w:rsidR="00356A2E" w:rsidRPr="0058395C">
        <w:rPr>
          <w:sz w:val="20"/>
          <w:lang w:val="en-GB"/>
        </w:rPr>
        <w:tab/>
      </w:r>
    </w:p>
    <w:p w14:paraId="035427CA" w14:textId="7D4B9C9A" w:rsidR="00356A2E" w:rsidRPr="005B5ACE" w:rsidRDefault="005D0CD8" w:rsidP="005B5ACE">
      <w:pPr>
        <w:spacing w:after="0" w:line="21" w:lineRule="atLeast"/>
        <w:rPr>
          <w:sz w:val="18"/>
          <w:szCs w:val="18"/>
          <w:lang w:val="en-GB"/>
        </w:rPr>
      </w:pPr>
      <w:proofErr w:type="spellStart"/>
      <w:r w:rsidRPr="0058395C">
        <w:rPr>
          <w:sz w:val="18"/>
          <w:szCs w:val="18"/>
          <w:lang w:val="en-GB"/>
        </w:rPr>
        <w:t>Vorname</w:t>
      </w:r>
      <w:proofErr w:type="spellEnd"/>
      <w:r w:rsidRPr="0058395C">
        <w:rPr>
          <w:sz w:val="18"/>
          <w:szCs w:val="18"/>
          <w:lang w:val="en-GB"/>
        </w:rPr>
        <w:t xml:space="preserve"> | Name </w:t>
      </w:r>
      <w:r w:rsidR="00356A2E" w:rsidRPr="005B5ACE">
        <w:rPr>
          <w:sz w:val="18"/>
          <w:szCs w:val="18"/>
          <w:lang w:val="en-GB"/>
        </w:rPr>
        <w:t>(</w:t>
      </w:r>
      <w:proofErr w:type="spellStart"/>
      <w:r w:rsidR="00356A2E" w:rsidRPr="005B5ACE">
        <w:rPr>
          <w:sz w:val="18"/>
          <w:szCs w:val="18"/>
          <w:lang w:val="en-GB"/>
        </w:rPr>
        <w:t>Textform</w:t>
      </w:r>
      <w:proofErr w:type="spellEnd"/>
      <w:r w:rsidR="00356A2E" w:rsidRPr="005B5ACE">
        <w:rPr>
          <w:sz w:val="18"/>
          <w:szCs w:val="18"/>
          <w:lang w:val="en-GB"/>
        </w:rPr>
        <w:t xml:space="preserve"> </w:t>
      </w:r>
      <w:proofErr w:type="spellStart"/>
      <w:r w:rsidR="00356A2E" w:rsidRPr="005B5ACE">
        <w:rPr>
          <w:sz w:val="18"/>
          <w:szCs w:val="18"/>
          <w:lang w:val="en-GB"/>
        </w:rPr>
        <w:t>nach</w:t>
      </w:r>
      <w:proofErr w:type="spellEnd"/>
      <w:r w:rsidR="00356A2E" w:rsidRPr="005B5ACE">
        <w:rPr>
          <w:sz w:val="18"/>
          <w:szCs w:val="18"/>
          <w:lang w:val="en-GB"/>
        </w:rPr>
        <w:t xml:space="preserve"> § 126 b BGB </w:t>
      </w:r>
      <w:proofErr w:type="spellStart"/>
      <w:r w:rsidR="00356A2E" w:rsidRPr="005B5ACE">
        <w:rPr>
          <w:sz w:val="18"/>
          <w:szCs w:val="18"/>
          <w:lang w:val="en-GB"/>
        </w:rPr>
        <w:t>ausreichend</w:t>
      </w:r>
      <w:proofErr w:type="spellEnd"/>
      <w:r w:rsidR="00CC2851" w:rsidRPr="005B5ACE">
        <w:rPr>
          <w:sz w:val="18"/>
          <w:szCs w:val="18"/>
          <w:lang w:val="en-GB"/>
        </w:rPr>
        <w:t>)</w:t>
      </w:r>
      <w:r w:rsidR="005B5ACE" w:rsidRPr="005B5ACE">
        <w:rPr>
          <w:sz w:val="18"/>
          <w:szCs w:val="18"/>
          <w:lang w:val="en-GB"/>
        </w:rPr>
        <w:t xml:space="preserve">/ </w:t>
      </w:r>
      <w:r w:rsidR="005B5ACE" w:rsidRPr="005B5ACE">
        <w:rPr>
          <w:sz w:val="18"/>
          <w:szCs w:val="18"/>
          <w:lang w:val="en-GB"/>
        </w:rPr>
        <w:t>First name | last name (text form pursuant to Section 126b of the German Civil Code is sufficient)</w:t>
      </w:r>
    </w:p>
    <w:p w14:paraId="4E872C06" w14:textId="77777777" w:rsidR="00DB1E44" w:rsidRPr="005B5ACE" w:rsidRDefault="00DB1E44" w:rsidP="005D0CD8">
      <w:pPr>
        <w:spacing w:line="21" w:lineRule="atLeast"/>
        <w:rPr>
          <w:sz w:val="20"/>
          <w:lang w:val="en-GB"/>
        </w:rPr>
      </w:pPr>
    </w:p>
    <w:sectPr w:rsidR="00DB1E44" w:rsidRPr="005B5ACE" w:rsidSect="00C6371C">
      <w:headerReference w:type="default" r:id="rId11"/>
      <w:footerReference w:type="default" r:id="rId12"/>
      <w:headerReference w:type="first" r:id="rId13"/>
      <w:footerReference w:type="first" r:id="rId14"/>
      <w:pgSz w:w="11906" w:h="16838" w:code="9"/>
      <w:pgMar w:top="2092" w:right="1304" w:bottom="1276" w:left="130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5968B" w14:textId="77777777" w:rsidR="007D2AAE" w:rsidRDefault="007D2AAE" w:rsidP="00C60D54">
      <w:pPr>
        <w:pStyle w:val="Endnotentrennlinie"/>
      </w:pPr>
    </w:p>
  </w:endnote>
  <w:endnote w:type="continuationSeparator" w:id="0">
    <w:p w14:paraId="31DD803B" w14:textId="77777777" w:rsidR="007D2AAE" w:rsidRDefault="007D2AAE" w:rsidP="00C60D54">
      <w:pPr>
        <w:pStyle w:val="Endnoten-Fortsetzungstrennlinie"/>
      </w:pPr>
    </w:p>
  </w:endnote>
  <w:endnote w:type="continuationNotice" w:id="1">
    <w:p w14:paraId="5968B36F" w14:textId="77777777" w:rsidR="007D2AAE" w:rsidRDefault="007D2AAE"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58CF" w14:textId="1631210D" w:rsidR="00686DD7" w:rsidRPr="00625A40" w:rsidRDefault="00686DD7" w:rsidP="00686DD7">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5</w:t>
    </w:r>
    <w:r w:rsidRPr="00625A40">
      <w:rPr>
        <w:sz w:val="21"/>
        <w:szCs w:val="21"/>
      </w:rPr>
      <w:fldChar w:fldCharType="end"/>
    </w:r>
    <w:r w:rsidRPr="00625A40">
      <w:rPr>
        <w:sz w:val="21"/>
        <w:szCs w:val="21"/>
      </w:rPr>
      <w:t>/</w:t>
    </w:r>
    <w:r w:rsidR="00BC1DEE" w:rsidRPr="00625A40">
      <w:rPr>
        <w:sz w:val="21"/>
        <w:szCs w:val="21"/>
      </w:rPr>
      <w:fldChar w:fldCharType="begin"/>
    </w:r>
    <w:r w:rsidR="00BC1DEE" w:rsidRPr="00625A40">
      <w:rPr>
        <w:sz w:val="21"/>
        <w:szCs w:val="21"/>
      </w:rPr>
      <w:instrText xml:space="preserve"> SECTIONPAGES   \* MERGEFORMAT </w:instrText>
    </w:r>
    <w:r w:rsidR="00BC1DEE" w:rsidRPr="00625A40">
      <w:rPr>
        <w:sz w:val="21"/>
        <w:szCs w:val="21"/>
      </w:rPr>
      <w:fldChar w:fldCharType="separate"/>
    </w:r>
    <w:r w:rsidR="00AE0A0F">
      <w:rPr>
        <w:noProof/>
        <w:sz w:val="21"/>
        <w:szCs w:val="21"/>
      </w:rPr>
      <w:t>9</w:t>
    </w:r>
    <w:r w:rsidR="00BC1DEE" w:rsidRPr="00625A40">
      <w:rPr>
        <w:noProof/>
        <w:sz w:val="21"/>
        <w:szCs w:val="21"/>
      </w:rPr>
      <w:fldChar w:fldCharType="end"/>
    </w:r>
  </w:p>
  <w:p w14:paraId="5FB1C162"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D94E" w14:textId="77777777" w:rsidR="00C059C2" w:rsidRDefault="00C059C2">
    <w:pPr>
      <w:pStyle w:val="Fuzeile"/>
    </w:pPr>
  </w:p>
  <w:p w14:paraId="40AE3B96" w14:textId="175F66BA" w:rsidR="00C059C2" w:rsidRPr="00625A40" w:rsidRDefault="00C059C2" w:rsidP="00C059C2">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1</w:t>
    </w:r>
    <w:r w:rsidRPr="00625A40">
      <w:rPr>
        <w:sz w:val="21"/>
        <w:szCs w:val="21"/>
      </w:rPr>
      <w:fldChar w:fldCharType="end"/>
    </w:r>
    <w:r w:rsidRPr="00625A40">
      <w:rPr>
        <w:sz w:val="21"/>
        <w:szCs w:val="21"/>
      </w:rPr>
      <w:t>/</w:t>
    </w:r>
    <w:r w:rsidR="00551B68" w:rsidRPr="00625A40">
      <w:rPr>
        <w:sz w:val="21"/>
        <w:szCs w:val="21"/>
      </w:rPr>
      <w:fldChar w:fldCharType="begin"/>
    </w:r>
    <w:r w:rsidR="00551B68" w:rsidRPr="00625A40">
      <w:rPr>
        <w:sz w:val="21"/>
        <w:szCs w:val="21"/>
      </w:rPr>
      <w:instrText xml:space="preserve"> SECTIONPAGES   \* MERGEFORMAT </w:instrText>
    </w:r>
    <w:r w:rsidR="00551B68" w:rsidRPr="00625A40">
      <w:rPr>
        <w:sz w:val="21"/>
        <w:szCs w:val="21"/>
      </w:rPr>
      <w:fldChar w:fldCharType="separate"/>
    </w:r>
    <w:r w:rsidR="00AE0A0F">
      <w:rPr>
        <w:noProof/>
        <w:sz w:val="21"/>
        <w:szCs w:val="21"/>
      </w:rPr>
      <w:t>9</w:t>
    </w:r>
    <w:r w:rsidR="00551B68" w:rsidRPr="00625A40">
      <w:rPr>
        <w:noProo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4F720" w14:textId="77777777" w:rsidR="007D2AAE" w:rsidRDefault="007D2AAE" w:rsidP="004266B9">
      <w:pPr>
        <w:pStyle w:val="Funotentrennline"/>
      </w:pPr>
    </w:p>
  </w:footnote>
  <w:footnote w:type="continuationSeparator" w:id="0">
    <w:p w14:paraId="5F7C6DE7" w14:textId="77777777" w:rsidR="007D2AAE" w:rsidRDefault="007D2AAE" w:rsidP="004266B9">
      <w:pPr>
        <w:pStyle w:val="Funoten-Fortsetzungstrennlinie"/>
      </w:pPr>
    </w:p>
  </w:footnote>
  <w:footnote w:type="continuationNotice" w:id="1">
    <w:p w14:paraId="2F0624FE" w14:textId="77777777" w:rsidR="007D2AAE" w:rsidRDefault="007D2AAE" w:rsidP="004266B9">
      <w:pPr>
        <w:pStyle w:val="Funoten-Fortsetzungshinweis"/>
      </w:pPr>
    </w:p>
  </w:footnote>
  <w:footnote w:id="2">
    <w:p w14:paraId="0A4B934F" w14:textId="77777777" w:rsidR="002643DF" w:rsidRPr="002643DF" w:rsidRDefault="002643DF" w:rsidP="00DB1E44">
      <w:pPr>
        <w:pStyle w:val="Funotentext"/>
        <w:spacing w:after="0" w:line="240" w:lineRule="auto"/>
        <w:rPr>
          <w:sz w:val="18"/>
          <w:szCs w:val="18"/>
        </w:rPr>
      </w:pPr>
      <w:r w:rsidRPr="002643DF">
        <w:rPr>
          <w:rStyle w:val="Funotenzeichen"/>
          <w:sz w:val="18"/>
          <w:szCs w:val="18"/>
        </w:rPr>
        <w:footnoteRef/>
      </w:r>
      <w:r w:rsidRPr="002643DF">
        <w:rPr>
          <w:sz w:val="18"/>
          <w:szCs w:val="18"/>
        </w:rPr>
        <w:t xml:space="preserve"> Vgl. hierzu Ziffer 6.2 ff. in den Allgemeinen Bewerbungsbedingungen. </w:t>
      </w:r>
    </w:p>
    <w:p w14:paraId="105F0555" w14:textId="77777777" w:rsidR="002643DF" w:rsidRDefault="002643DF" w:rsidP="00DB1E44">
      <w:pPr>
        <w:pStyle w:val="Funotentext"/>
        <w:spacing w:after="0" w:line="240" w:lineRule="auto"/>
      </w:pPr>
      <w:r w:rsidRPr="002643DF">
        <w:rPr>
          <w:sz w:val="18"/>
          <w:szCs w:val="18"/>
        </w:rPr>
        <w:t xml:space="preserve">  Bitte verwenden Sie für jeden Unterauftragnehmer/Eignungsleiher separate Formulare.</w:t>
      </w:r>
    </w:p>
  </w:footnote>
  <w:footnote w:id="3">
    <w:p w14:paraId="66BF1A79" w14:textId="3469A836" w:rsidR="00845F59" w:rsidRDefault="00845F59">
      <w:pPr>
        <w:pStyle w:val="Funotentext"/>
      </w:pPr>
      <w:r>
        <w:rPr>
          <w:rStyle w:val="Funotenzeichen"/>
        </w:rPr>
        <w:footnoteRef/>
      </w:r>
      <w:r w:rsidRPr="00845F59">
        <w:rPr>
          <w:lang w:val="en-GB"/>
        </w:rPr>
        <w:t xml:space="preserve"> </w:t>
      </w:r>
      <w:r w:rsidRPr="00845F59">
        <w:rPr>
          <w:rFonts w:ascii="Calibri" w:hAnsi="Calibri" w:cs="Calibri"/>
          <w:sz w:val="18"/>
          <w:szCs w:val="18"/>
          <w:lang w:val="en-GB"/>
        </w:rPr>
        <w:t xml:space="preserve">See Section 6.2 et seq. of the General Application Conditions. </w:t>
      </w:r>
      <w:proofErr w:type="spellStart"/>
      <w:r w:rsidRPr="00845F59">
        <w:rPr>
          <w:rFonts w:ascii="Calibri" w:hAnsi="Calibri" w:cs="Calibri"/>
          <w:sz w:val="18"/>
          <w:szCs w:val="18"/>
        </w:rPr>
        <w:t>Please</w:t>
      </w:r>
      <w:proofErr w:type="spellEnd"/>
      <w:r w:rsidRPr="00845F59">
        <w:rPr>
          <w:rFonts w:ascii="Calibri" w:hAnsi="Calibri" w:cs="Calibri"/>
          <w:sz w:val="18"/>
          <w:szCs w:val="18"/>
        </w:rPr>
        <w:t xml:space="preserve"> </w:t>
      </w:r>
      <w:proofErr w:type="spellStart"/>
      <w:r w:rsidRPr="00845F59">
        <w:rPr>
          <w:rFonts w:ascii="Calibri" w:hAnsi="Calibri" w:cs="Calibri"/>
          <w:sz w:val="18"/>
          <w:szCs w:val="18"/>
        </w:rPr>
        <w:t>use</w:t>
      </w:r>
      <w:proofErr w:type="spellEnd"/>
      <w:r w:rsidRPr="00845F59">
        <w:rPr>
          <w:rFonts w:ascii="Calibri" w:hAnsi="Calibri" w:cs="Calibri"/>
          <w:sz w:val="18"/>
          <w:szCs w:val="18"/>
        </w:rPr>
        <w:t xml:space="preserve"> separate </w:t>
      </w:r>
      <w:proofErr w:type="spellStart"/>
      <w:r w:rsidRPr="00845F59">
        <w:rPr>
          <w:rFonts w:ascii="Calibri" w:hAnsi="Calibri" w:cs="Calibri"/>
          <w:sz w:val="18"/>
          <w:szCs w:val="18"/>
        </w:rPr>
        <w:t>forms</w:t>
      </w:r>
      <w:proofErr w:type="spellEnd"/>
      <w:r w:rsidRPr="00845F59">
        <w:rPr>
          <w:rFonts w:ascii="Calibri" w:hAnsi="Calibri" w:cs="Calibri"/>
          <w:sz w:val="18"/>
          <w:szCs w:val="18"/>
        </w:rPr>
        <w:t xml:space="preserve"> </w:t>
      </w:r>
      <w:proofErr w:type="spellStart"/>
      <w:r w:rsidRPr="00845F59">
        <w:rPr>
          <w:rFonts w:ascii="Calibri" w:hAnsi="Calibri" w:cs="Calibri"/>
          <w:sz w:val="18"/>
          <w:szCs w:val="18"/>
        </w:rPr>
        <w:t>for</w:t>
      </w:r>
      <w:proofErr w:type="spellEnd"/>
      <w:r w:rsidRPr="00845F59">
        <w:rPr>
          <w:rFonts w:ascii="Calibri" w:hAnsi="Calibri" w:cs="Calibri"/>
          <w:sz w:val="18"/>
          <w:szCs w:val="18"/>
        </w:rPr>
        <w:t xml:space="preserve"> </w:t>
      </w:r>
      <w:proofErr w:type="spellStart"/>
      <w:r w:rsidRPr="00845F59">
        <w:rPr>
          <w:rFonts w:ascii="Calibri" w:hAnsi="Calibri" w:cs="Calibri"/>
          <w:sz w:val="18"/>
          <w:szCs w:val="18"/>
        </w:rPr>
        <w:t>each</w:t>
      </w:r>
      <w:proofErr w:type="spellEnd"/>
      <w:r w:rsidRPr="00845F59">
        <w:rPr>
          <w:rFonts w:ascii="Calibri" w:hAnsi="Calibri" w:cs="Calibri"/>
          <w:sz w:val="18"/>
          <w:szCs w:val="18"/>
        </w:rPr>
        <w:t xml:space="preserve"> </w:t>
      </w:r>
      <w:proofErr w:type="spellStart"/>
      <w:r w:rsidRPr="00845F59">
        <w:rPr>
          <w:rFonts w:ascii="Calibri" w:hAnsi="Calibri" w:cs="Calibri"/>
          <w:sz w:val="18"/>
          <w:szCs w:val="18"/>
        </w:rPr>
        <w:t>subcontractor</w:t>
      </w:r>
      <w:proofErr w:type="spellEnd"/>
      <w:r w:rsidRPr="00845F59">
        <w:rPr>
          <w:rFonts w:ascii="Calibri" w:hAnsi="Calibri" w:cs="Calibri"/>
          <w:sz w:val="18"/>
          <w:szCs w:val="18"/>
        </w:rPr>
        <w:t>/</w:t>
      </w:r>
      <w:proofErr w:type="spellStart"/>
      <w:r w:rsidRPr="00845F59">
        <w:rPr>
          <w:rFonts w:ascii="Calibri" w:hAnsi="Calibri" w:cs="Calibri"/>
          <w:sz w:val="18"/>
          <w:szCs w:val="18"/>
        </w:rPr>
        <w:t>suitability</w:t>
      </w:r>
      <w:proofErr w:type="spellEnd"/>
      <w:r w:rsidRPr="00845F59">
        <w:rPr>
          <w:rFonts w:ascii="Calibri" w:hAnsi="Calibri" w:cs="Calibri"/>
          <w:sz w:val="18"/>
          <w:szCs w:val="18"/>
        </w:rPr>
        <w:t xml:space="preserve"> </w:t>
      </w:r>
      <w:proofErr w:type="spellStart"/>
      <w:r w:rsidRPr="00845F59">
        <w:rPr>
          <w:rFonts w:ascii="Calibri" w:hAnsi="Calibri" w:cs="Calibri"/>
          <w:sz w:val="18"/>
          <w:szCs w:val="18"/>
        </w:rPr>
        <w:t>lender</w:t>
      </w:r>
      <w:proofErr w:type="spellEnd"/>
      <w:r w:rsidRPr="00845F59">
        <w:rPr>
          <w:rFonts w:ascii="Calibri" w:hAnsi="Calibri" w:cs="Calibri"/>
          <w:sz w:val="18"/>
          <w:szCs w:val="18"/>
        </w:rPr>
        <w:t>.</w:t>
      </w:r>
    </w:p>
  </w:footnote>
  <w:footnote w:id="4">
    <w:p w14:paraId="41D7C28B" w14:textId="77777777" w:rsidR="003C5E81" w:rsidRPr="00F46AF0" w:rsidRDefault="003C5E81" w:rsidP="003C5E81">
      <w:pPr>
        <w:pStyle w:val="Funotentext"/>
        <w:spacing w:after="0"/>
        <w:rPr>
          <w:rFonts w:ascii="Calibri" w:hAnsi="Calibri" w:cs="Calibri"/>
          <w:sz w:val="18"/>
          <w:szCs w:val="18"/>
        </w:rPr>
      </w:pPr>
      <w:r w:rsidRPr="00F46AF0">
        <w:rPr>
          <w:rStyle w:val="Funotenzeichen"/>
          <w:rFonts w:ascii="Calibri" w:hAnsi="Calibri" w:cs="Calibri"/>
          <w:sz w:val="18"/>
          <w:szCs w:val="18"/>
        </w:rPr>
        <w:footnoteRef/>
      </w:r>
      <w:r w:rsidRPr="00F46AF0">
        <w:rPr>
          <w:rFonts w:ascii="Calibri" w:hAnsi="Calibri" w:cs="Calibri"/>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D4F19BA" w14:textId="77777777" w:rsidR="003C5E81" w:rsidRPr="00F46AF0" w:rsidRDefault="003C5E81" w:rsidP="003C5E81">
      <w:pPr>
        <w:pStyle w:val="Funotentext"/>
        <w:spacing w:after="0"/>
        <w:rPr>
          <w:rFonts w:ascii="Calibri" w:hAnsi="Calibri" w:cs="Calibri"/>
          <w:sz w:val="18"/>
          <w:szCs w:val="18"/>
        </w:rPr>
      </w:pPr>
    </w:p>
  </w:footnote>
  <w:footnote w:id="5">
    <w:p w14:paraId="2E9AB622" w14:textId="77777777" w:rsidR="003C5E81" w:rsidRPr="00F46AF0" w:rsidRDefault="003C5E81" w:rsidP="003C5E81">
      <w:pPr>
        <w:pStyle w:val="Funotentext"/>
        <w:spacing w:after="0"/>
        <w:rPr>
          <w:rFonts w:ascii="Calibri" w:hAnsi="Calibri" w:cs="Calibri"/>
          <w:sz w:val="18"/>
          <w:szCs w:val="18"/>
        </w:rPr>
      </w:pPr>
      <w:r w:rsidRPr="00F46AF0">
        <w:rPr>
          <w:rStyle w:val="Funotenzeichen"/>
          <w:rFonts w:ascii="Calibri" w:hAnsi="Calibri" w:cs="Calibri"/>
          <w:sz w:val="18"/>
          <w:szCs w:val="18"/>
        </w:rPr>
        <w:footnoteRef/>
      </w:r>
      <w:r w:rsidRPr="00F46AF0">
        <w:rPr>
          <w:rFonts w:ascii="Calibri" w:hAnsi="Calibri" w:cs="Calibri"/>
          <w:sz w:val="18"/>
          <w:szCs w:val="18"/>
        </w:rPr>
        <w:t xml:space="preserve"> Einer Verurteilung oder der Festsetzung einer Geldbuße stehen einer Verurteilung oder die Festsetzung einer Geldbuße nach den vergleichbaren Vorschriften anderer Staaten gleich. </w:t>
      </w:r>
    </w:p>
  </w:footnote>
  <w:footnote w:id="6">
    <w:p w14:paraId="004A0DB9" w14:textId="77777777" w:rsidR="003C5E81" w:rsidRPr="00F46AF0" w:rsidRDefault="003C5E81" w:rsidP="003C5E81">
      <w:pPr>
        <w:pStyle w:val="Funotentext"/>
        <w:rPr>
          <w:rFonts w:ascii="Calibri" w:hAnsi="Calibri" w:cs="Calibri"/>
          <w:sz w:val="18"/>
          <w:szCs w:val="18"/>
          <w:lang w:val="en-GB"/>
        </w:rPr>
      </w:pPr>
      <w:r w:rsidRPr="00F46AF0">
        <w:rPr>
          <w:rStyle w:val="Funotenzeichen"/>
          <w:rFonts w:ascii="Calibri" w:hAnsi="Calibri" w:cs="Calibri"/>
          <w:sz w:val="18"/>
          <w:szCs w:val="18"/>
        </w:rPr>
        <w:footnoteRef/>
      </w:r>
      <w:r w:rsidRPr="00F46AF0">
        <w:rPr>
          <w:rFonts w:ascii="Calibri" w:hAnsi="Calibri" w:cs="Calibri"/>
          <w:sz w:val="18"/>
          <w:szCs w:val="18"/>
          <w:lang w:val="en-GB"/>
        </w:rPr>
        <w:t xml:space="preserve"> The conduct of a person who has been finally convicted is attributable to a company if that person acted as a person responsible for managing the company; this also includes the supervision of the management or the exercise of other supervisory powers in a senior position.</w:t>
      </w:r>
    </w:p>
  </w:footnote>
  <w:footnote w:id="7">
    <w:p w14:paraId="33FD1DBE" w14:textId="77777777" w:rsidR="003C5E81" w:rsidRPr="00F46AF0" w:rsidRDefault="003C5E81" w:rsidP="003C5E81">
      <w:pPr>
        <w:pStyle w:val="Funotentext"/>
        <w:rPr>
          <w:lang w:val="en-GB"/>
        </w:rPr>
      </w:pPr>
      <w:r w:rsidRPr="00F46AF0">
        <w:rPr>
          <w:rStyle w:val="Funotenzeichen"/>
          <w:rFonts w:ascii="Calibri" w:hAnsi="Calibri" w:cs="Calibri"/>
          <w:sz w:val="18"/>
          <w:szCs w:val="18"/>
        </w:rPr>
        <w:footnoteRef/>
      </w:r>
      <w:r w:rsidRPr="00F46AF0">
        <w:rPr>
          <w:rFonts w:ascii="Calibri" w:hAnsi="Calibri" w:cs="Calibri"/>
          <w:sz w:val="18"/>
          <w:szCs w:val="18"/>
          <w:lang w:val="en-GB"/>
        </w:rPr>
        <w:t xml:space="preserve"> A conviction or the imposition of a fine under comparable provisions of other states shall be deemed equivalent to a conviction or the imposition of a fine under the above</w:t>
      </w:r>
      <w:r w:rsidRPr="00F46AF0">
        <w:rPr>
          <w:rFonts w:ascii="Calibri" w:hAnsi="Calibri" w:cs="Calibri"/>
          <w:sz w:val="18"/>
          <w:szCs w:val="18"/>
          <w:lang w:val="en-GB"/>
        </w:rPr>
        <w:noBreakHyphen/>
        <w:t>mentioned provisions.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FE1F" w14:textId="77777777" w:rsidR="00A200E2" w:rsidRDefault="00A200E2">
    <w:pPr>
      <w:pStyle w:val="Kopfzeile"/>
    </w:pPr>
  </w:p>
  <w:p w14:paraId="31BBAC13"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36E6F51" wp14:editId="7EB140E7">
          <wp:simplePos x="0" y="0"/>
          <wp:positionH relativeFrom="page">
            <wp:posOffset>4813935</wp:posOffset>
          </wp:positionH>
          <wp:positionV relativeFrom="page">
            <wp:posOffset>500380</wp:posOffset>
          </wp:positionV>
          <wp:extent cx="2122920" cy="33228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3B52"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7113CCE2" wp14:editId="1FA7FAC1">
          <wp:simplePos x="0" y="0"/>
          <wp:positionH relativeFrom="page">
            <wp:posOffset>4813935</wp:posOffset>
          </wp:positionH>
          <wp:positionV relativeFrom="page">
            <wp:posOffset>500380</wp:posOffset>
          </wp:positionV>
          <wp:extent cx="2122920" cy="33228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20BDB433" w14:textId="77777777" w:rsidR="007907D5" w:rsidRPr="007A0CF7" w:rsidRDefault="007907D5" w:rsidP="00A35761">
    <w:pPr>
      <w:pStyle w:val="Kopfzeile"/>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24217"/>
    <w:multiLevelType w:val="multilevel"/>
    <w:tmpl w:val="8E80525A"/>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0912AA"/>
    <w:multiLevelType w:val="multilevel"/>
    <w:tmpl w:val="DCD8EC26"/>
    <w:lvl w:ilvl="0">
      <w:start w:val="1"/>
      <w:numFmt w:val="bullet"/>
      <w:lvlText w:val="-"/>
      <w:lvlJc w:val="left"/>
      <w:pPr>
        <w:tabs>
          <w:tab w:val="num" w:pos="720"/>
        </w:tabs>
        <w:ind w:left="720" w:hanging="360"/>
      </w:pPr>
      <w:rPr>
        <w:rFonts w:ascii="Arial" w:eastAsia="Times New Roman" w:hAnsi="Arial" w:cs="Aria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14084"/>
    <w:multiLevelType w:val="multilevel"/>
    <w:tmpl w:val="260ACCDA"/>
    <w:numStyleLink w:val="NummerierteListe"/>
  </w:abstractNum>
  <w:abstractNum w:abstractNumId="11"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8A06EE"/>
    <w:multiLevelType w:val="hybridMultilevel"/>
    <w:tmpl w:val="F02C4E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AD5D62"/>
    <w:multiLevelType w:val="multilevel"/>
    <w:tmpl w:val="248A0666"/>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487CFA"/>
    <w:multiLevelType w:val="multilevel"/>
    <w:tmpl w:val="22E27E10"/>
    <w:numStyleLink w:val="Schlussfolgerungsliste"/>
  </w:abstractNum>
  <w:abstractNum w:abstractNumId="15"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6"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8" w15:restartNumberingAfterBreak="0">
    <w:nsid w:val="62E54371"/>
    <w:multiLevelType w:val="multilevel"/>
    <w:tmpl w:val="22E27E10"/>
    <w:numStyleLink w:val="Schlussfolgerungsliste"/>
  </w:abstractNum>
  <w:abstractNum w:abstractNumId="19"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CC2A9F"/>
    <w:multiLevelType w:val="hybridMultilevel"/>
    <w:tmpl w:val="88F6D7A6"/>
    <w:lvl w:ilvl="0" w:tplc="4B8A6D68">
      <w:start w:val="1"/>
      <w:numFmt w:val="decimal"/>
      <w:lvlText w:val="%1."/>
      <w:lvlJc w:val="left"/>
      <w:pPr>
        <w:ind w:left="720" w:hanging="360"/>
      </w:pPr>
      <w:rPr>
        <w:rFonts w:eastAsiaTheme="minorHAnsi"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3A0FEF"/>
    <w:multiLevelType w:val="multilevel"/>
    <w:tmpl w:val="22E27E10"/>
    <w:numStyleLink w:val="Schlussfolgerungsliste"/>
  </w:abstractNum>
  <w:abstractNum w:abstractNumId="22" w15:restartNumberingAfterBreak="0">
    <w:nsid w:val="79AC1F2F"/>
    <w:multiLevelType w:val="multilevel"/>
    <w:tmpl w:val="22E27E10"/>
    <w:numStyleLink w:val="Schlussfolgerungsliste"/>
  </w:abstractNum>
  <w:num w:numId="1" w16cid:durableId="1510482858">
    <w:abstractNumId w:val="1"/>
  </w:num>
  <w:num w:numId="2" w16cid:durableId="1708483426">
    <w:abstractNumId w:val="17"/>
  </w:num>
  <w:num w:numId="3" w16cid:durableId="917981156">
    <w:abstractNumId w:val="10"/>
  </w:num>
  <w:num w:numId="4" w16cid:durableId="1888377327">
    <w:abstractNumId w:val="3"/>
  </w:num>
  <w:num w:numId="5" w16cid:durableId="1134060397">
    <w:abstractNumId w:val="16"/>
  </w:num>
  <w:num w:numId="6" w16cid:durableId="683434872">
    <w:abstractNumId w:val="21"/>
  </w:num>
  <w:num w:numId="7" w16cid:durableId="1009912271">
    <w:abstractNumId w:val="22"/>
  </w:num>
  <w:num w:numId="8" w16cid:durableId="764496758">
    <w:abstractNumId w:val="14"/>
  </w:num>
  <w:num w:numId="9" w16cid:durableId="55865209">
    <w:abstractNumId w:val="0"/>
  </w:num>
  <w:num w:numId="10" w16cid:durableId="1514151435">
    <w:abstractNumId w:val="19"/>
  </w:num>
  <w:num w:numId="11" w16cid:durableId="1668484502">
    <w:abstractNumId w:val="18"/>
  </w:num>
  <w:num w:numId="12" w16cid:durableId="1945532277">
    <w:abstractNumId w:val="4"/>
  </w:num>
  <w:num w:numId="13" w16cid:durableId="456145844">
    <w:abstractNumId w:val="2"/>
  </w:num>
  <w:num w:numId="14" w16cid:durableId="1813911567">
    <w:abstractNumId w:val="6"/>
  </w:num>
  <w:num w:numId="15" w16cid:durableId="956301681">
    <w:abstractNumId w:val="15"/>
  </w:num>
  <w:num w:numId="16" w16cid:durableId="926840624">
    <w:abstractNumId w:val="11"/>
  </w:num>
  <w:num w:numId="17" w16cid:durableId="1306080869">
    <w:abstractNumId w:val="7"/>
  </w:num>
  <w:num w:numId="18" w16cid:durableId="44723492">
    <w:abstractNumId w:val="5"/>
  </w:num>
  <w:num w:numId="19" w16cid:durableId="185338707">
    <w:abstractNumId w:val="20"/>
  </w:num>
  <w:num w:numId="20" w16cid:durableId="1412697735">
    <w:abstractNumId w:val="9"/>
  </w:num>
  <w:num w:numId="21" w16cid:durableId="1862666596">
    <w:abstractNumId w:val="8"/>
  </w:num>
  <w:num w:numId="22" w16cid:durableId="1120957500">
    <w:abstractNumId w:val="12"/>
  </w:num>
  <w:num w:numId="23" w16cid:durableId="119527272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4LtPc+8o6gTzgx+PB2JrgaKP3V+mq8U8shNoBdoL3D7lkWiPQx0rTpGnQAD4HTN265z8RB0tFmr8U+Luz8efkg==" w:salt="9b08ZIgFmQC8MfX9bjOm0w=="/>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3DF"/>
    <w:rsid w:val="000004EF"/>
    <w:rsid w:val="00001506"/>
    <w:rsid w:val="00012122"/>
    <w:rsid w:val="00024386"/>
    <w:rsid w:val="00032B92"/>
    <w:rsid w:val="00034C65"/>
    <w:rsid w:val="00066607"/>
    <w:rsid w:val="0008259C"/>
    <w:rsid w:val="00082633"/>
    <w:rsid w:val="00090D8F"/>
    <w:rsid w:val="000B5EBD"/>
    <w:rsid w:val="000B7F07"/>
    <w:rsid w:val="000C59C1"/>
    <w:rsid w:val="000D36F0"/>
    <w:rsid w:val="000D6C66"/>
    <w:rsid w:val="000F18AF"/>
    <w:rsid w:val="000F5C00"/>
    <w:rsid w:val="001167A5"/>
    <w:rsid w:val="00125EBF"/>
    <w:rsid w:val="0012632A"/>
    <w:rsid w:val="001431CD"/>
    <w:rsid w:val="00166C34"/>
    <w:rsid w:val="00170CEC"/>
    <w:rsid w:val="001716A3"/>
    <w:rsid w:val="001821E5"/>
    <w:rsid w:val="0019128B"/>
    <w:rsid w:val="00192AAD"/>
    <w:rsid w:val="001937FB"/>
    <w:rsid w:val="001955E1"/>
    <w:rsid w:val="001A54AA"/>
    <w:rsid w:val="001C18E7"/>
    <w:rsid w:val="001C77EE"/>
    <w:rsid w:val="001D3E0E"/>
    <w:rsid w:val="001F10CC"/>
    <w:rsid w:val="001F4FAA"/>
    <w:rsid w:val="002159BC"/>
    <w:rsid w:val="002209B2"/>
    <w:rsid w:val="00222B83"/>
    <w:rsid w:val="00223431"/>
    <w:rsid w:val="002331FE"/>
    <w:rsid w:val="002435C0"/>
    <w:rsid w:val="00247D5A"/>
    <w:rsid w:val="00252639"/>
    <w:rsid w:val="0025525C"/>
    <w:rsid w:val="002643DF"/>
    <w:rsid w:val="00272B18"/>
    <w:rsid w:val="002730A2"/>
    <w:rsid w:val="00287A3E"/>
    <w:rsid w:val="002A033B"/>
    <w:rsid w:val="002C564B"/>
    <w:rsid w:val="002C6B1D"/>
    <w:rsid w:val="002D08EC"/>
    <w:rsid w:val="002D3DA9"/>
    <w:rsid w:val="002E100C"/>
    <w:rsid w:val="002E650B"/>
    <w:rsid w:val="002E76D1"/>
    <w:rsid w:val="002E7AE9"/>
    <w:rsid w:val="002F05A0"/>
    <w:rsid w:val="002F2D31"/>
    <w:rsid w:val="002F504A"/>
    <w:rsid w:val="003150E5"/>
    <w:rsid w:val="00332CBB"/>
    <w:rsid w:val="00350B62"/>
    <w:rsid w:val="00355B36"/>
    <w:rsid w:val="00356A2E"/>
    <w:rsid w:val="00356C65"/>
    <w:rsid w:val="00361E13"/>
    <w:rsid w:val="00372CFE"/>
    <w:rsid w:val="003801C9"/>
    <w:rsid w:val="0038051D"/>
    <w:rsid w:val="003906FA"/>
    <w:rsid w:val="0039707A"/>
    <w:rsid w:val="003C2DEF"/>
    <w:rsid w:val="003C5E81"/>
    <w:rsid w:val="003D001B"/>
    <w:rsid w:val="003D6929"/>
    <w:rsid w:val="003F3E63"/>
    <w:rsid w:val="00426259"/>
    <w:rsid w:val="004266B9"/>
    <w:rsid w:val="004268BC"/>
    <w:rsid w:val="004319B7"/>
    <w:rsid w:val="004336E5"/>
    <w:rsid w:val="00447FB8"/>
    <w:rsid w:val="004553AD"/>
    <w:rsid w:val="004632EE"/>
    <w:rsid w:val="004803B0"/>
    <w:rsid w:val="004B20F1"/>
    <w:rsid w:val="004C2164"/>
    <w:rsid w:val="004E0614"/>
    <w:rsid w:val="004F3B84"/>
    <w:rsid w:val="004F7F7E"/>
    <w:rsid w:val="00520B23"/>
    <w:rsid w:val="00551B68"/>
    <w:rsid w:val="00552876"/>
    <w:rsid w:val="00556333"/>
    <w:rsid w:val="00566C97"/>
    <w:rsid w:val="005675DE"/>
    <w:rsid w:val="00574606"/>
    <w:rsid w:val="0058395C"/>
    <w:rsid w:val="00591238"/>
    <w:rsid w:val="005A465F"/>
    <w:rsid w:val="005B06ED"/>
    <w:rsid w:val="005B5ACE"/>
    <w:rsid w:val="005B6102"/>
    <w:rsid w:val="005D0CD8"/>
    <w:rsid w:val="005D5877"/>
    <w:rsid w:val="005E54AA"/>
    <w:rsid w:val="005F08D4"/>
    <w:rsid w:val="005F4B7C"/>
    <w:rsid w:val="00602C80"/>
    <w:rsid w:val="00604BFD"/>
    <w:rsid w:val="00606B60"/>
    <w:rsid w:val="00610DF2"/>
    <w:rsid w:val="00613877"/>
    <w:rsid w:val="006160C6"/>
    <w:rsid w:val="00625A40"/>
    <w:rsid w:val="00640733"/>
    <w:rsid w:val="00652168"/>
    <w:rsid w:val="00675EAD"/>
    <w:rsid w:val="006832B8"/>
    <w:rsid w:val="00686DD7"/>
    <w:rsid w:val="006936D9"/>
    <w:rsid w:val="006A2528"/>
    <w:rsid w:val="006B1924"/>
    <w:rsid w:val="006B48CF"/>
    <w:rsid w:val="006B55B0"/>
    <w:rsid w:val="006C0159"/>
    <w:rsid w:val="006D3F94"/>
    <w:rsid w:val="006E389A"/>
    <w:rsid w:val="0070365B"/>
    <w:rsid w:val="00704F6F"/>
    <w:rsid w:val="0071013B"/>
    <w:rsid w:val="00711EF4"/>
    <w:rsid w:val="00713487"/>
    <w:rsid w:val="0071406B"/>
    <w:rsid w:val="00715D43"/>
    <w:rsid w:val="00727AB0"/>
    <w:rsid w:val="00747F17"/>
    <w:rsid w:val="00755F99"/>
    <w:rsid w:val="00773247"/>
    <w:rsid w:val="00786AD9"/>
    <w:rsid w:val="0079035B"/>
    <w:rsid w:val="007907D5"/>
    <w:rsid w:val="00791E21"/>
    <w:rsid w:val="007A0CF7"/>
    <w:rsid w:val="007B7FEE"/>
    <w:rsid w:val="007D1721"/>
    <w:rsid w:val="007D2AAE"/>
    <w:rsid w:val="007E7B56"/>
    <w:rsid w:val="007F5BA5"/>
    <w:rsid w:val="0080172A"/>
    <w:rsid w:val="00804C21"/>
    <w:rsid w:val="0083536E"/>
    <w:rsid w:val="00835AE5"/>
    <w:rsid w:val="00835BD4"/>
    <w:rsid w:val="0084316C"/>
    <w:rsid w:val="00845F59"/>
    <w:rsid w:val="00850343"/>
    <w:rsid w:val="00851D6F"/>
    <w:rsid w:val="008612A0"/>
    <w:rsid w:val="008647E6"/>
    <w:rsid w:val="008674E8"/>
    <w:rsid w:val="00874D67"/>
    <w:rsid w:val="008A139A"/>
    <w:rsid w:val="008B1D2E"/>
    <w:rsid w:val="008D0EC4"/>
    <w:rsid w:val="008F2ADB"/>
    <w:rsid w:val="0090367B"/>
    <w:rsid w:val="0090765A"/>
    <w:rsid w:val="0090788E"/>
    <w:rsid w:val="00915C2A"/>
    <w:rsid w:val="009436F9"/>
    <w:rsid w:val="0094612D"/>
    <w:rsid w:val="009801E4"/>
    <w:rsid w:val="00982697"/>
    <w:rsid w:val="00987257"/>
    <w:rsid w:val="009B3F2A"/>
    <w:rsid w:val="009E3EDC"/>
    <w:rsid w:val="009F0095"/>
    <w:rsid w:val="009F5A4F"/>
    <w:rsid w:val="00A06CF8"/>
    <w:rsid w:val="00A200E2"/>
    <w:rsid w:val="00A25700"/>
    <w:rsid w:val="00A32308"/>
    <w:rsid w:val="00A34B84"/>
    <w:rsid w:val="00A35761"/>
    <w:rsid w:val="00A5291F"/>
    <w:rsid w:val="00A7153B"/>
    <w:rsid w:val="00A87874"/>
    <w:rsid w:val="00A879AF"/>
    <w:rsid w:val="00A91805"/>
    <w:rsid w:val="00A94717"/>
    <w:rsid w:val="00AA06CD"/>
    <w:rsid w:val="00AB1677"/>
    <w:rsid w:val="00AB3058"/>
    <w:rsid w:val="00AD7486"/>
    <w:rsid w:val="00AE0A0F"/>
    <w:rsid w:val="00AF3DB3"/>
    <w:rsid w:val="00B15333"/>
    <w:rsid w:val="00B30099"/>
    <w:rsid w:val="00B55542"/>
    <w:rsid w:val="00B75271"/>
    <w:rsid w:val="00B7556E"/>
    <w:rsid w:val="00B77386"/>
    <w:rsid w:val="00B8201F"/>
    <w:rsid w:val="00B92DF9"/>
    <w:rsid w:val="00BA6FD0"/>
    <w:rsid w:val="00BC1DEE"/>
    <w:rsid w:val="00BC7205"/>
    <w:rsid w:val="00BF0FAD"/>
    <w:rsid w:val="00BF2B0E"/>
    <w:rsid w:val="00C02876"/>
    <w:rsid w:val="00C0577D"/>
    <w:rsid w:val="00C059C2"/>
    <w:rsid w:val="00C10F8D"/>
    <w:rsid w:val="00C16235"/>
    <w:rsid w:val="00C27376"/>
    <w:rsid w:val="00C306F1"/>
    <w:rsid w:val="00C34E48"/>
    <w:rsid w:val="00C60D54"/>
    <w:rsid w:val="00C6294A"/>
    <w:rsid w:val="00C6371C"/>
    <w:rsid w:val="00C651FB"/>
    <w:rsid w:val="00C7735A"/>
    <w:rsid w:val="00C83CBD"/>
    <w:rsid w:val="00CA3F01"/>
    <w:rsid w:val="00CC25BB"/>
    <w:rsid w:val="00CC27D6"/>
    <w:rsid w:val="00CC2851"/>
    <w:rsid w:val="00CC2961"/>
    <w:rsid w:val="00CC7CFA"/>
    <w:rsid w:val="00CD1B45"/>
    <w:rsid w:val="00CD456E"/>
    <w:rsid w:val="00D14A10"/>
    <w:rsid w:val="00D26AEF"/>
    <w:rsid w:val="00D45EA2"/>
    <w:rsid w:val="00D64361"/>
    <w:rsid w:val="00D663F8"/>
    <w:rsid w:val="00DB1E44"/>
    <w:rsid w:val="00DB2D8E"/>
    <w:rsid w:val="00DC510D"/>
    <w:rsid w:val="00DD5377"/>
    <w:rsid w:val="00DE0B0A"/>
    <w:rsid w:val="00DE2CAA"/>
    <w:rsid w:val="00DF0AA5"/>
    <w:rsid w:val="00E432D2"/>
    <w:rsid w:val="00E432EB"/>
    <w:rsid w:val="00E702BA"/>
    <w:rsid w:val="00E845EA"/>
    <w:rsid w:val="00EA2F26"/>
    <w:rsid w:val="00EA42FD"/>
    <w:rsid w:val="00EB6806"/>
    <w:rsid w:val="00ED4540"/>
    <w:rsid w:val="00ED4D64"/>
    <w:rsid w:val="00ED70FE"/>
    <w:rsid w:val="00EF4F32"/>
    <w:rsid w:val="00F23781"/>
    <w:rsid w:val="00F327B2"/>
    <w:rsid w:val="00F34690"/>
    <w:rsid w:val="00F5253E"/>
    <w:rsid w:val="00F9172E"/>
    <w:rsid w:val="00F91768"/>
    <w:rsid w:val="00FA6548"/>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54827914"/>
  <w15:docId w15:val="{CD94471B-3BD0-4582-9F2B-D5CF44F5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1E44"/>
    <w:pPr>
      <w:spacing w:line="259"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71C55749A49EA9E70726ACF675830"/>
        <w:category>
          <w:name w:val="Allgemein"/>
          <w:gallery w:val="placeholder"/>
        </w:category>
        <w:types>
          <w:type w:val="bbPlcHdr"/>
        </w:types>
        <w:behaviors>
          <w:behavior w:val="content"/>
        </w:behaviors>
        <w:guid w:val="{CD55ED28-2D46-44B0-92B5-F13DA17E2626}"/>
      </w:docPartPr>
      <w:docPartBody>
        <w:p w:rsidR="0007555F" w:rsidRDefault="00617125" w:rsidP="00617125">
          <w:pPr>
            <w:pStyle w:val="5A771C55749A49EA9E70726ACF6758304"/>
          </w:pPr>
          <w:r w:rsidRPr="00F91768">
            <w:rPr>
              <w:rStyle w:val="Platzhaltertext"/>
              <w:sz w:val="21"/>
              <w:szCs w:val="21"/>
            </w:rPr>
            <w:t>Firmenname | gesetzlicher Vertreter | Kontaktdaten des sich verpflichtenden Unternehmen</w:t>
          </w:r>
          <w:r>
            <w:rPr>
              <w:rStyle w:val="Platzhaltertext"/>
              <w:sz w:val="21"/>
              <w:szCs w:val="21"/>
            </w:rPr>
            <w:t xml:space="preserve">/ </w:t>
          </w:r>
          <w:r w:rsidRPr="002C6B1D">
            <w:rPr>
              <w:color w:val="808080"/>
              <w:sz w:val="21"/>
              <w:szCs w:val="21"/>
            </w:rPr>
            <w:t>Company name | legal representative | contact details of the committing company</w:t>
          </w:r>
        </w:p>
      </w:docPartBody>
    </w:docPart>
    <w:docPart>
      <w:docPartPr>
        <w:name w:val="043B4A13D429493784B55D82C8E2DD73"/>
        <w:category>
          <w:name w:val="Allgemein"/>
          <w:gallery w:val="placeholder"/>
        </w:category>
        <w:types>
          <w:type w:val="bbPlcHdr"/>
        </w:types>
        <w:behaviors>
          <w:behavior w:val="content"/>
        </w:behaviors>
        <w:guid w:val="{99DD7431-85C7-4432-AE90-2833E2BED325}"/>
      </w:docPartPr>
      <w:docPartBody>
        <w:p w:rsidR="0007555F" w:rsidRDefault="00617125" w:rsidP="00617125">
          <w:pPr>
            <w:pStyle w:val="043B4A13D429493784B55D82C8E2DD734"/>
          </w:pPr>
          <w:r w:rsidRPr="00F91768">
            <w:rPr>
              <w:rStyle w:val="Platzhaltertext"/>
              <w:sz w:val="21"/>
              <w:szCs w:val="21"/>
            </w:rPr>
            <w:t>Angaben der vom Unternehmen erfüllten Eignungsanforderung</w:t>
          </w:r>
          <w:r>
            <w:rPr>
              <w:rStyle w:val="Platzhaltertext"/>
              <w:sz w:val="21"/>
              <w:szCs w:val="21"/>
            </w:rPr>
            <w:t xml:space="preserve">/ </w:t>
          </w:r>
          <w:r w:rsidRPr="002C6B1D">
            <w:rPr>
              <w:color w:val="808080"/>
              <w:sz w:val="21"/>
              <w:szCs w:val="21"/>
            </w:rPr>
            <w:t>Details of the suitability requirements fulfilled by the company</w:t>
          </w:r>
        </w:p>
      </w:docPartBody>
    </w:docPart>
    <w:docPart>
      <w:docPartPr>
        <w:name w:val="2C2C402DE66E4D46BB22037FF3AA1E8D"/>
        <w:category>
          <w:name w:val="Allgemein"/>
          <w:gallery w:val="placeholder"/>
        </w:category>
        <w:types>
          <w:type w:val="bbPlcHdr"/>
        </w:types>
        <w:behaviors>
          <w:behavior w:val="content"/>
        </w:behaviors>
        <w:guid w:val="{CAE1D626-15A4-4693-ACF6-838A957BACA1}"/>
      </w:docPartPr>
      <w:docPartBody>
        <w:p w:rsidR="0007555F" w:rsidRDefault="00617125" w:rsidP="00617125">
          <w:pPr>
            <w:pStyle w:val="2C2C402DE66E4D46BB22037FF3AA1E8D"/>
          </w:pPr>
          <w:r w:rsidRPr="002643DF">
            <w:rPr>
              <w:rStyle w:val="Platzhaltertext"/>
              <w:rFonts w:ascii="Cambria" w:hAnsi="Cambria"/>
              <w:b/>
              <w:sz w:val="26"/>
              <w:szCs w:val="26"/>
            </w:rPr>
            <w:t>Name des Verfahrens</w:t>
          </w:r>
        </w:p>
      </w:docPartBody>
    </w:docPart>
    <w:docPart>
      <w:docPartPr>
        <w:name w:val="0A1CDB2D4A154999A58EB771C180AA49"/>
        <w:category>
          <w:name w:val="Allgemein"/>
          <w:gallery w:val="placeholder"/>
        </w:category>
        <w:types>
          <w:type w:val="bbPlcHdr"/>
        </w:types>
        <w:behaviors>
          <w:behavior w:val="content"/>
        </w:behaviors>
        <w:guid w:val="{DE9F5566-618F-4006-B15F-C7D395D649AC}"/>
      </w:docPartPr>
      <w:docPartBody>
        <w:p w:rsidR="0007555F" w:rsidRDefault="00617125" w:rsidP="00617125">
          <w:pPr>
            <w:pStyle w:val="0A1CDB2D4A154999A58EB771C180AA494"/>
          </w:pPr>
          <w:r w:rsidRPr="00CC27D6">
            <w:rPr>
              <w:rStyle w:val="Platzhaltertext"/>
              <w:sz w:val="21"/>
              <w:szCs w:val="21"/>
              <w:lang w:val="en-GB"/>
            </w:rPr>
            <w:t>Vorname; Name/</w:t>
          </w:r>
          <w:r w:rsidRPr="00CC27D6">
            <w:rPr>
              <w:rStyle w:val="Platzhaltertext"/>
              <w:lang w:val="en-GB"/>
            </w:rPr>
            <w:t xml:space="preserve"> </w:t>
          </w:r>
          <w:r w:rsidRPr="00CC27D6">
            <w:rPr>
              <w:color w:val="808080"/>
              <w:lang w:val="en-GB"/>
            </w:rPr>
            <w:t>First name; last name</w:t>
          </w:r>
        </w:p>
      </w:docPartBody>
    </w:docPart>
    <w:docPart>
      <w:docPartPr>
        <w:name w:val="FC205C1B7DA849F6AD02475C4793F499"/>
        <w:category>
          <w:name w:val="Allgemein"/>
          <w:gallery w:val="placeholder"/>
        </w:category>
        <w:types>
          <w:type w:val="bbPlcHdr"/>
        </w:types>
        <w:behaviors>
          <w:behavior w:val="content"/>
        </w:behaviors>
        <w:guid w:val="{78C883D7-3AF2-4E2A-B017-AFA5B659A441}"/>
      </w:docPartPr>
      <w:docPartBody>
        <w:p w:rsidR="0007555F" w:rsidRDefault="00617125" w:rsidP="00617125">
          <w:pPr>
            <w:pStyle w:val="FC205C1B7DA849F6AD02475C4793F4994"/>
          </w:pPr>
          <w:r w:rsidRPr="001821E5">
            <w:rPr>
              <w:rStyle w:val="Platzhaltertext"/>
              <w:sz w:val="21"/>
              <w:szCs w:val="21"/>
              <w:lang w:val="en-GB"/>
            </w:rPr>
            <w:t>Firmenname | Sitz des Unterauftragsnehmer/</w:t>
          </w:r>
          <w:r w:rsidRPr="001821E5">
            <w:rPr>
              <w:rStyle w:val="Platzhaltertext"/>
              <w:lang w:val="en-GB"/>
            </w:rPr>
            <w:t xml:space="preserve"> Company name </w:t>
          </w:r>
          <w:r w:rsidRPr="001821E5">
            <w:rPr>
              <w:rStyle w:val="Platzhaltertext"/>
              <w:sz w:val="21"/>
              <w:szCs w:val="21"/>
              <w:lang w:val="en-GB"/>
            </w:rPr>
            <w:t xml:space="preserve">| </w:t>
          </w:r>
          <w:r w:rsidRPr="001821E5">
            <w:rPr>
              <w:rStyle w:val="Platzhaltertext"/>
              <w:lang w:val="en-GB"/>
            </w:rPr>
            <w:t>registered office of the subcontractor</w:t>
          </w:r>
        </w:p>
      </w:docPartBody>
    </w:docPart>
    <w:docPart>
      <w:docPartPr>
        <w:name w:val="E454231991114D8B8234066537D325AD"/>
        <w:category>
          <w:name w:val="Allgemein"/>
          <w:gallery w:val="placeholder"/>
        </w:category>
        <w:types>
          <w:type w:val="bbPlcHdr"/>
        </w:types>
        <w:behaviors>
          <w:behavior w:val="content"/>
        </w:behaviors>
        <w:guid w:val="{460681FA-A0A8-48C6-95A4-5C2985B44ACF}"/>
      </w:docPartPr>
      <w:docPartBody>
        <w:p w:rsidR="0007555F" w:rsidRDefault="00617125" w:rsidP="00617125">
          <w:pPr>
            <w:pStyle w:val="E454231991114D8B8234066537D325AD4"/>
          </w:pPr>
          <w:r w:rsidRPr="00625A40">
            <w:rPr>
              <w:rStyle w:val="Platzhaltertext"/>
              <w:sz w:val="21"/>
              <w:szCs w:val="21"/>
            </w:rPr>
            <w:t>Angaben der übernommenen Auftragsteile | des Leistungsbereichs</w:t>
          </w:r>
          <w:r>
            <w:rPr>
              <w:rStyle w:val="Platzhaltertext"/>
              <w:sz w:val="21"/>
              <w:szCs w:val="21"/>
            </w:rPr>
            <w:t xml:space="preserve">/ </w:t>
          </w:r>
          <w:r w:rsidRPr="002E650B">
            <w:rPr>
              <w:color w:val="808080"/>
              <w:sz w:val="21"/>
              <w:szCs w:val="21"/>
            </w:rPr>
            <w:t xml:space="preserve">Details of the subcontracted parts of the contract </w:t>
          </w:r>
          <w:r w:rsidRPr="00625A40">
            <w:rPr>
              <w:rStyle w:val="Platzhaltertext"/>
              <w:sz w:val="21"/>
              <w:szCs w:val="21"/>
            </w:rPr>
            <w:t xml:space="preserve"> | </w:t>
          </w:r>
          <w:r w:rsidRPr="002E650B">
            <w:rPr>
              <w:color w:val="808080"/>
              <w:sz w:val="21"/>
              <w:szCs w:val="21"/>
            </w:rPr>
            <w:t xml:space="preserve"> scope of services</w:t>
          </w:r>
        </w:p>
      </w:docPartBody>
    </w:docPart>
    <w:docPart>
      <w:docPartPr>
        <w:name w:val="10FF6DB5F9174BF997EDABAD0BDA5249"/>
        <w:category>
          <w:name w:val="Allgemein"/>
          <w:gallery w:val="placeholder"/>
        </w:category>
        <w:types>
          <w:type w:val="bbPlcHdr"/>
        </w:types>
        <w:behaviors>
          <w:behavior w:val="content"/>
        </w:behaviors>
        <w:guid w:val="{262AC711-0C9F-4B01-A0D4-F4485146792F}"/>
      </w:docPartPr>
      <w:docPartBody>
        <w:p w:rsidR="003961A0" w:rsidRDefault="00617125" w:rsidP="00617125">
          <w:pPr>
            <w:pStyle w:val="10FF6DB5F9174BF997EDABAD0BDA52494"/>
          </w:pPr>
          <w:r>
            <w:rPr>
              <w:rStyle w:val="Platzhaltertext"/>
            </w:rPr>
            <w:t>Ort, place</w:t>
          </w:r>
        </w:p>
      </w:docPartBody>
    </w:docPart>
    <w:docPart>
      <w:docPartPr>
        <w:name w:val="0916E6B52DB242AD85D8CB769A17C9C7"/>
        <w:category>
          <w:name w:val="Allgemein"/>
          <w:gallery w:val="placeholder"/>
        </w:category>
        <w:types>
          <w:type w:val="bbPlcHdr"/>
        </w:types>
        <w:behaviors>
          <w:behavior w:val="content"/>
        </w:behaviors>
        <w:guid w:val="{80183507-9774-4D8B-A8E6-3E866FC4C6A0}"/>
      </w:docPartPr>
      <w:docPartBody>
        <w:p w:rsidR="003961A0" w:rsidRDefault="00617125" w:rsidP="00617125">
          <w:pPr>
            <w:pStyle w:val="0916E6B52DB242AD85D8CB769A17C9C74"/>
          </w:pPr>
          <w:r w:rsidRPr="00A84EDF">
            <w:rPr>
              <w:rStyle w:val="Platzhaltertext"/>
            </w:rPr>
            <w:t>Datum</w:t>
          </w:r>
          <w:r>
            <w:rPr>
              <w:rStyle w:val="Platzhaltertext"/>
            </w:rPr>
            <w:t>, date</w:t>
          </w:r>
        </w:p>
      </w:docPartBody>
    </w:docPart>
    <w:docPart>
      <w:docPartPr>
        <w:name w:val="128D5196082343A4A3BE4BE2E80EC3AA"/>
        <w:category>
          <w:name w:val="Allgemein"/>
          <w:gallery w:val="placeholder"/>
        </w:category>
        <w:types>
          <w:type w:val="bbPlcHdr"/>
        </w:types>
        <w:behaviors>
          <w:behavior w:val="content"/>
        </w:behaviors>
        <w:guid w:val="{5D9815C6-4F12-40A5-B2D4-2C19ABE83020}"/>
      </w:docPartPr>
      <w:docPartBody>
        <w:p w:rsidR="000F085C" w:rsidRDefault="00617125" w:rsidP="00617125">
          <w:pPr>
            <w:pStyle w:val="128D5196082343A4A3BE4BE2E80EC3AA3"/>
          </w:pPr>
          <w:r>
            <w:rPr>
              <w:rStyle w:val="Platzhaltertext"/>
            </w:rPr>
            <w:t xml:space="preserve">Unterschrift Unterauftragsnehmer | Eignungsleiher/ </w:t>
          </w:r>
          <w:r w:rsidRPr="001937FB">
            <w:rPr>
              <w:color w:val="808080"/>
            </w:rPr>
            <w:t>Signature of subcontractor / suitability provider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0B"/>
    <w:rsid w:val="00013385"/>
    <w:rsid w:val="0007555F"/>
    <w:rsid w:val="000B7F07"/>
    <w:rsid w:val="000F085C"/>
    <w:rsid w:val="001D3E0E"/>
    <w:rsid w:val="00223431"/>
    <w:rsid w:val="002E100C"/>
    <w:rsid w:val="003961A0"/>
    <w:rsid w:val="004268BC"/>
    <w:rsid w:val="00443F2A"/>
    <w:rsid w:val="00617125"/>
    <w:rsid w:val="006E5A41"/>
    <w:rsid w:val="00715D43"/>
    <w:rsid w:val="00A91805"/>
    <w:rsid w:val="00B0740B"/>
    <w:rsid w:val="00B607F0"/>
    <w:rsid w:val="00DC13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617125"/>
    <w:rPr>
      <w:color w:val="808080"/>
    </w:rPr>
  </w:style>
  <w:style w:type="paragraph" w:customStyle="1" w:styleId="2C2C402DE66E4D46BB22037FF3AA1E8D2">
    <w:name w:val="2C2C402DE66E4D46BB22037FF3AA1E8D2"/>
    <w:rsid w:val="0007555F"/>
    <w:rPr>
      <w:rFonts w:eastAsiaTheme="minorHAnsi"/>
      <w:lang w:eastAsia="en-US"/>
    </w:rPr>
  </w:style>
  <w:style w:type="paragraph" w:customStyle="1" w:styleId="0A1CDB2D4A154999A58EB771C180AA492">
    <w:name w:val="0A1CDB2D4A154999A58EB771C180AA492"/>
    <w:rsid w:val="0007555F"/>
    <w:rPr>
      <w:rFonts w:eastAsiaTheme="minorHAnsi"/>
      <w:lang w:eastAsia="en-US"/>
    </w:rPr>
  </w:style>
  <w:style w:type="paragraph" w:customStyle="1" w:styleId="FC205C1B7DA849F6AD02475C4793F4992">
    <w:name w:val="FC205C1B7DA849F6AD02475C4793F4992"/>
    <w:rsid w:val="0007555F"/>
    <w:rPr>
      <w:rFonts w:eastAsiaTheme="minorHAnsi"/>
      <w:lang w:eastAsia="en-US"/>
    </w:rPr>
  </w:style>
  <w:style w:type="paragraph" w:customStyle="1" w:styleId="E454231991114D8B8234066537D325AD2">
    <w:name w:val="E454231991114D8B8234066537D325AD2"/>
    <w:rsid w:val="0007555F"/>
    <w:rPr>
      <w:rFonts w:eastAsiaTheme="minorHAnsi"/>
      <w:lang w:eastAsia="en-US"/>
    </w:rPr>
  </w:style>
  <w:style w:type="paragraph" w:customStyle="1" w:styleId="5A771C55749A49EA9E70726ACF6758303">
    <w:name w:val="5A771C55749A49EA9E70726ACF6758303"/>
    <w:rsid w:val="0007555F"/>
    <w:rPr>
      <w:rFonts w:eastAsiaTheme="minorHAnsi"/>
      <w:lang w:eastAsia="en-US"/>
    </w:rPr>
  </w:style>
  <w:style w:type="paragraph" w:customStyle="1" w:styleId="043B4A13D429493784B55D82C8E2DD733">
    <w:name w:val="043B4A13D429493784B55D82C8E2DD733"/>
    <w:rsid w:val="0007555F"/>
    <w:rPr>
      <w:rFonts w:eastAsiaTheme="minorHAnsi"/>
      <w:lang w:eastAsia="en-US"/>
    </w:rPr>
  </w:style>
  <w:style w:type="paragraph" w:customStyle="1" w:styleId="10FF6DB5F9174BF997EDABAD0BDA5249">
    <w:name w:val="10FF6DB5F9174BF997EDABAD0BDA5249"/>
    <w:rsid w:val="00013385"/>
  </w:style>
  <w:style w:type="paragraph" w:customStyle="1" w:styleId="0916E6B52DB242AD85D8CB769A17C9C7">
    <w:name w:val="0916E6B52DB242AD85D8CB769A17C9C7"/>
    <w:rsid w:val="00013385"/>
  </w:style>
  <w:style w:type="paragraph" w:customStyle="1" w:styleId="2F49A6654D124C259CB7F3BE7A497931">
    <w:name w:val="2F49A6654D124C259CB7F3BE7A497931"/>
    <w:rsid w:val="00013385"/>
  </w:style>
  <w:style w:type="paragraph" w:customStyle="1" w:styleId="2C2C402DE66E4D46BB22037FF3AA1E8D">
    <w:name w:val="2C2C402DE66E4D46BB22037FF3AA1E8D"/>
    <w:rsid w:val="00617125"/>
    <w:rPr>
      <w:rFonts w:eastAsiaTheme="minorHAnsi"/>
      <w:lang w:eastAsia="en-US"/>
    </w:rPr>
  </w:style>
  <w:style w:type="paragraph" w:customStyle="1" w:styleId="0A1CDB2D4A154999A58EB771C180AA49">
    <w:name w:val="0A1CDB2D4A154999A58EB771C180AA49"/>
    <w:rsid w:val="00617125"/>
    <w:rPr>
      <w:rFonts w:eastAsiaTheme="minorHAnsi"/>
      <w:lang w:eastAsia="en-US"/>
    </w:rPr>
  </w:style>
  <w:style w:type="paragraph" w:customStyle="1" w:styleId="FC205C1B7DA849F6AD02475C4793F499">
    <w:name w:val="FC205C1B7DA849F6AD02475C4793F499"/>
    <w:rsid w:val="00617125"/>
    <w:rPr>
      <w:rFonts w:eastAsiaTheme="minorHAnsi"/>
      <w:lang w:eastAsia="en-US"/>
    </w:rPr>
  </w:style>
  <w:style w:type="paragraph" w:customStyle="1" w:styleId="E454231991114D8B8234066537D325AD">
    <w:name w:val="E454231991114D8B8234066537D325AD"/>
    <w:rsid w:val="00617125"/>
    <w:rPr>
      <w:rFonts w:eastAsiaTheme="minorHAnsi"/>
      <w:lang w:eastAsia="en-US"/>
    </w:rPr>
  </w:style>
  <w:style w:type="paragraph" w:customStyle="1" w:styleId="5A771C55749A49EA9E70726ACF675830">
    <w:name w:val="5A771C55749A49EA9E70726ACF675830"/>
    <w:rsid w:val="00617125"/>
    <w:rPr>
      <w:rFonts w:eastAsiaTheme="minorHAnsi"/>
      <w:lang w:eastAsia="en-US"/>
    </w:rPr>
  </w:style>
  <w:style w:type="paragraph" w:customStyle="1" w:styleId="043B4A13D429493784B55D82C8E2DD73">
    <w:name w:val="043B4A13D429493784B55D82C8E2DD73"/>
    <w:rsid w:val="00617125"/>
    <w:rPr>
      <w:rFonts w:eastAsiaTheme="minorHAnsi"/>
      <w:lang w:eastAsia="en-US"/>
    </w:rPr>
  </w:style>
  <w:style w:type="paragraph" w:customStyle="1" w:styleId="10FF6DB5F9174BF997EDABAD0BDA52491">
    <w:name w:val="10FF6DB5F9174BF997EDABAD0BDA52491"/>
    <w:rsid w:val="00617125"/>
    <w:rPr>
      <w:rFonts w:eastAsiaTheme="minorHAnsi"/>
      <w:lang w:eastAsia="en-US"/>
    </w:rPr>
  </w:style>
  <w:style w:type="paragraph" w:customStyle="1" w:styleId="0916E6B52DB242AD85D8CB769A17C9C71">
    <w:name w:val="0916E6B52DB242AD85D8CB769A17C9C71"/>
    <w:rsid w:val="00617125"/>
    <w:rPr>
      <w:rFonts w:eastAsiaTheme="minorHAnsi"/>
      <w:lang w:eastAsia="en-US"/>
    </w:rPr>
  </w:style>
  <w:style w:type="paragraph" w:customStyle="1" w:styleId="2F49A6654D124C259CB7F3BE7A4979311">
    <w:name w:val="2F49A6654D124C259CB7F3BE7A4979311"/>
    <w:rsid w:val="00617125"/>
    <w:rPr>
      <w:rFonts w:eastAsiaTheme="minorHAnsi"/>
      <w:lang w:eastAsia="en-US"/>
    </w:rPr>
  </w:style>
  <w:style w:type="paragraph" w:customStyle="1" w:styleId="9997FA69D6B0475B8BCF556AAB66DCF3">
    <w:name w:val="9997FA69D6B0475B8BCF556AAB66DCF3"/>
    <w:rsid w:val="00617125"/>
    <w:pPr>
      <w:spacing w:line="278" w:lineRule="auto"/>
    </w:pPr>
    <w:rPr>
      <w:kern w:val="2"/>
      <w:sz w:val="24"/>
      <w:szCs w:val="24"/>
      <w14:ligatures w14:val="standardContextual"/>
    </w:rPr>
  </w:style>
  <w:style w:type="paragraph" w:customStyle="1" w:styleId="D70654C3F6584E5B9B8D2C9F89145698">
    <w:name w:val="D70654C3F6584E5B9B8D2C9F89145698"/>
    <w:rsid w:val="00617125"/>
    <w:pPr>
      <w:spacing w:line="278" w:lineRule="auto"/>
    </w:pPr>
    <w:rPr>
      <w:kern w:val="2"/>
      <w:sz w:val="24"/>
      <w:szCs w:val="24"/>
      <w14:ligatures w14:val="standardContextual"/>
    </w:rPr>
  </w:style>
  <w:style w:type="paragraph" w:customStyle="1" w:styleId="3179DC9B83FE43C2ADE5E914F734CD8A">
    <w:name w:val="3179DC9B83FE43C2ADE5E914F734CD8A"/>
    <w:rsid w:val="00617125"/>
    <w:pPr>
      <w:spacing w:line="278" w:lineRule="auto"/>
    </w:pPr>
    <w:rPr>
      <w:kern w:val="2"/>
      <w:sz w:val="24"/>
      <w:szCs w:val="24"/>
      <w14:ligatures w14:val="standardContextual"/>
    </w:rPr>
  </w:style>
  <w:style w:type="paragraph" w:customStyle="1" w:styleId="128D5196082343A4A3BE4BE2E80EC3AA">
    <w:name w:val="128D5196082343A4A3BE4BE2E80EC3AA"/>
    <w:rsid w:val="00617125"/>
    <w:pPr>
      <w:spacing w:line="278" w:lineRule="auto"/>
    </w:pPr>
    <w:rPr>
      <w:kern w:val="2"/>
      <w:sz w:val="24"/>
      <w:szCs w:val="24"/>
      <w14:ligatures w14:val="standardContextual"/>
    </w:rPr>
  </w:style>
  <w:style w:type="paragraph" w:customStyle="1" w:styleId="0A1CDB2D4A154999A58EB771C180AA491">
    <w:name w:val="0A1CDB2D4A154999A58EB771C180AA491"/>
    <w:rsid w:val="00617125"/>
    <w:rPr>
      <w:rFonts w:eastAsiaTheme="minorHAnsi"/>
      <w:lang w:eastAsia="en-US"/>
    </w:rPr>
  </w:style>
  <w:style w:type="paragraph" w:customStyle="1" w:styleId="FC205C1B7DA849F6AD02475C4793F4991">
    <w:name w:val="FC205C1B7DA849F6AD02475C4793F4991"/>
    <w:rsid w:val="00617125"/>
    <w:rPr>
      <w:rFonts w:eastAsiaTheme="minorHAnsi"/>
      <w:lang w:eastAsia="en-US"/>
    </w:rPr>
  </w:style>
  <w:style w:type="paragraph" w:customStyle="1" w:styleId="E454231991114D8B8234066537D325AD1">
    <w:name w:val="E454231991114D8B8234066537D325AD1"/>
    <w:rsid w:val="00617125"/>
    <w:rPr>
      <w:rFonts w:eastAsiaTheme="minorHAnsi"/>
      <w:lang w:eastAsia="en-US"/>
    </w:rPr>
  </w:style>
  <w:style w:type="paragraph" w:customStyle="1" w:styleId="5A771C55749A49EA9E70726ACF6758301">
    <w:name w:val="5A771C55749A49EA9E70726ACF6758301"/>
    <w:rsid w:val="00617125"/>
    <w:rPr>
      <w:rFonts w:eastAsiaTheme="minorHAnsi"/>
      <w:lang w:eastAsia="en-US"/>
    </w:rPr>
  </w:style>
  <w:style w:type="paragraph" w:customStyle="1" w:styleId="043B4A13D429493784B55D82C8E2DD731">
    <w:name w:val="043B4A13D429493784B55D82C8E2DD731"/>
    <w:rsid w:val="00617125"/>
    <w:rPr>
      <w:rFonts w:eastAsiaTheme="minorHAnsi"/>
      <w:lang w:eastAsia="en-US"/>
    </w:rPr>
  </w:style>
  <w:style w:type="paragraph" w:customStyle="1" w:styleId="10FF6DB5F9174BF997EDABAD0BDA52492">
    <w:name w:val="10FF6DB5F9174BF997EDABAD0BDA52492"/>
    <w:rsid w:val="00617125"/>
    <w:rPr>
      <w:rFonts w:eastAsiaTheme="minorHAnsi"/>
      <w:lang w:eastAsia="en-US"/>
    </w:rPr>
  </w:style>
  <w:style w:type="paragraph" w:customStyle="1" w:styleId="0916E6B52DB242AD85D8CB769A17C9C72">
    <w:name w:val="0916E6B52DB242AD85D8CB769A17C9C72"/>
    <w:rsid w:val="00617125"/>
    <w:rPr>
      <w:rFonts w:eastAsiaTheme="minorHAnsi"/>
      <w:lang w:eastAsia="en-US"/>
    </w:rPr>
  </w:style>
  <w:style w:type="paragraph" w:customStyle="1" w:styleId="128D5196082343A4A3BE4BE2E80EC3AA1">
    <w:name w:val="128D5196082343A4A3BE4BE2E80EC3AA1"/>
    <w:rsid w:val="00617125"/>
    <w:rPr>
      <w:rFonts w:eastAsiaTheme="minorHAnsi"/>
      <w:lang w:eastAsia="en-US"/>
    </w:rPr>
  </w:style>
  <w:style w:type="paragraph" w:customStyle="1" w:styleId="0A1CDB2D4A154999A58EB771C180AA493">
    <w:name w:val="0A1CDB2D4A154999A58EB771C180AA493"/>
    <w:rsid w:val="00617125"/>
    <w:rPr>
      <w:rFonts w:eastAsiaTheme="minorHAnsi"/>
      <w:lang w:eastAsia="en-US"/>
    </w:rPr>
  </w:style>
  <w:style w:type="paragraph" w:customStyle="1" w:styleId="FC205C1B7DA849F6AD02475C4793F4993">
    <w:name w:val="FC205C1B7DA849F6AD02475C4793F4993"/>
    <w:rsid w:val="00617125"/>
    <w:rPr>
      <w:rFonts w:eastAsiaTheme="minorHAnsi"/>
      <w:lang w:eastAsia="en-US"/>
    </w:rPr>
  </w:style>
  <w:style w:type="paragraph" w:customStyle="1" w:styleId="E454231991114D8B8234066537D325AD3">
    <w:name w:val="E454231991114D8B8234066537D325AD3"/>
    <w:rsid w:val="00617125"/>
    <w:rPr>
      <w:rFonts w:eastAsiaTheme="minorHAnsi"/>
      <w:lang w:eastAsia="en-US"/>
    </w:rPr>
  </w:style>
  <w:style w:type="paragraph" w:customStyle="1" w:styleId="5A771C55749A49EA9E70726ACF6758302">
    <w:name w:val="5A771C55749A49EA9E70726ACF6758302"/>
    <w:rsid w:val="00617125"/>
    <w:rPr>
      <w:rFonts w:eastAsiaTheme="minorHAnsi"/>
      <w:lang w:eastAsia="en-US"/>
    </w:rPr>
  </w:style>
  <w:style w:type="paragraph" w:customStyle="1" w:styleId="043B4A13D429493784B55D82C8E2DD732">
    <w:name w:val="043B4A13D429493784B55D82C8E2DD732"/>
    <w:rsid w:val="00617125"/>
    <w:rPr>
      <w:rFonts w:eastAsiaTheme="minorHAnsi"/>
      <w:lang w:eastAsia="en-US"/>
    </w:rPr>
  </w:style>
  <w:style w:type="paragraph" w:customStyle="1" w:styleId="10FF6DB5F9174BF997EDABAD0BDA52493">
    <w:name w:val="10FF6DB5F9174BF997EDABAD0BDA52493"/>
    <w:rsid w:val="00617125"/>
    <w:rPr>
      <w:rFonts w:eastAsiaTheme="minorHAnsi"/>
      <w:lang w:eastAsia="en-US"/>
    </w:rPr>
  </w:style>
  <w:style w:type="paragraph" w:customStyle="1" w:styleId="0916E6B52DB242AD85D8CB769A17C9C73">
    <w:name w:val="0916E6B52DB242AD85D8CB769A17C9C73"/>
    <w:rsid w:val="00617125"/>
    <w:rPr>
      <w:rFonts w:eastAsiaTheme="minorHAnsi"/>
      <w:lang w:eastAsia="en-US"/>
    </w:rPr>
  </w:style>
  <w:style w:type="paragraph" w:customStyle="1" w:styleId="128D5196082343A4A3BE4BE2E80EC3AA2">
    <w:name w:val="128D5196082343A4A3BE4BE2E80EC3AA2"/>
    <w:rsid w:val="00617125"/>
    <w:rPr>
      <w:rFonts w:eastAsiaTheme="minorHAnsi"/>
      <w:lang w:eastAsia="en-US"/>
    </w:rPr>
  </w:style>
  <w:style w:type="paragraph" w:customStyle="1" w:styleId="0A1CDB2D4A154999A58EB771C180AA494">
    <w:name w:val="0A1CDB2D4A154999A58EB771C180AA494"/>
    <w:rsid w:val="00617125"/>
    <w:rPr>
      <w:rFonts w:eastAsiaTheme="minorHAnsi"/>
      <w:lang w:eastAsia="en-US"/>
    </w:rPr>
  </w:style>
  <w:style w:type="paragraph" w:customStyle="1" w:styleId="FC205C1B7DA849F6AD02475C4793F4994">
    <w:name w:val="FC205C1B7DA849F6AD02475C4793F4994"/>
    <w:rsid w:val="00617125"/>
    <w:rPr>
      <w:rFonts w:eastAsiaTheme="minorHAnsi"/>
      <w:lang w:eastAsia="en-US"/>
    </w:rPr>
  </w:style>
  <w:style w:type="paragraph" w:customStyle="1" w:styleId="E454231991114D8B8234066537D325AD4">
    <w:name w:val="E454231991114D8B8234066537D325AD4"/>
    <w:rsid w:val="00617125"/>
    <w:rPr>
      <w:rFonts w:eastAsiaTheme="minorHAnsi"/>
      <w:lang w:eastAsia="en-US"/>
    </w:rPr>
  </w:style>
  <w:style w:type="paragraph" w:customStyle="1" w:styleId="5A771C55749A49EA9E70726ACF6758304">
    <w:name w:val="5A771C55749A49EA9E70726ACF6758304"/>
    <w:rsid w:val="00617125"/>
    <w:rPr>
      <w:rFonts w:eastAsiaTheme="minorHAnsi"/>
      <w:lang w:eastAsia="en-US"/>
    </w:rPr>
  </w:style>
  <w:style w:type="paragraph" w:customStyle="1" w:styleId="043B4A13D429493784B55D82C8E2DD734">
    <w:name w:val="043B4A13D429493784B55D82C8E2DD734"/>
    <w:rsid w:val="00617125"/>
    <w:rPr>
      <w:rFonts w:eastAsiaTheme="minorHAnsi"/>
      <w:lang w:eastAsia="en-US"/>
    </w:rPr>
  </w:style>
  <w:style w:type="paragraph" w:customStyle="1" w:styleId="10FF6DB5F9174BF997EDABAD0BDA52494">
    <w:name w:val="10FF6DB5F9174BF997EDABAD0BDA52494"/>
    <w:rsid w:val="00617125"/>
    <w:rPr>
      <w:rFonts w:eastAsiaTheme="minorHAnsi"/>
      <w:lang w:eastAsia="en-US"/>
    </w:rPr>
  </w:style>
  <w:style w:type="paragraph" w:customStyle="1" w:styleId="0916E6B52DB242AD85D8CB769A17C9C74">
    <w:name w:val="0916E6B52DB242AD85D8CB769A17C9C74"/>
    <w:rsid w:val="00617125"/>
    <w:rPr>
      <w:rFonts w:eastAsiaTheme="minorHAnsi"/>
      <w:lang w:eastAsia="en-US"/>
    </w:rPr>
  </w:style>
  <w:style w:type="paragraph" w:customStyle="1" w:styleId="128D5196082343A4A3BE4BE2E80EC3AA3">
    <w:name w:val="128D5196082343A4A3BE4BE2E80EC3AA3"/>
    <w:rsid w:val="00617125"/>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CA570-1EC6-47B7-820F-21EA13D801B0}">
  <ds:schemaRefs>
    <ds:schemaRef ds:uri="http://schemas.openxmlformats.org/officeDocument/2006/bibliography"/>
  </ds:schemaRefs>
</ds:datastoreItem>
</file>

<file path=customXml/itemProps2.xml><?xml version="1.0" encoding="utf-8"?>
<ds:datastoreItem xmlns:ds="http://schemas.openxmlformats.org/officeDocument/2006/customXml" ds:itemID="{F2206177-ADE6-4852-BFB1-B24F49448BDB}">
  <ds:schemaRefs>
    <ds:schemaRef ds:uri="http://schemas.microsoft.com/sharepoint/v3/contenttype/forms"/>
  </ds:schemaRefs>
</ds:datastoreItem>
</file>

<file path=customXml/itemProps3.xml><?xml version="1.0" encoding="utf-8"?>
<ds:datastoreItem xmlns:ds="http://schemas.openxmlformats.org/officeDocument/2006/customXml" ds:itemID="{EC21B4DB-3DDF-44B9-BD9C-BD0F5927BF5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146B0F1B-F139-4A05-B633-C2E839EC9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9</Pages>
  <Words>3622</Words>
  <Characters>22820</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Tschichholz-Uzinova Julija</cp:lastModifiedBy>
  <cp:revision>39</cp:revision>
  <cp:lastPrinted>2016-03-23T12:56:00Z</cp:lastPrinted>
  <dcterms:created xsi:type="dcterms:W3CDTF">2023-02-24T07:41:00Z</dcterms:created>
  <dcterms:modified xsi:type="dcterms:W3CDTF">2026-05-18T09:48:00Z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